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94" w:rsidRDefault="003B73D8" w:rsidP="003B73D8">
      <w:pPr>
        <w:widowControl/>
        <w:autoSpaceDE/>
        <w:autoSpaceDN/>
        <w:adjustRightInd/>
        <w:jc w:val="right"/>
        <w:rPr>
          <w:rStyle w:val="FontStyle17"/>
          <w:sz w:val="26"/>
          <w:szCs w:val="26"/>
        </w:rPr>
      </w:pPr>
      <w:r>
        <w:rPr>
          <w:rStyle w:val="FontStyle17"/>
          <w:sz w:val="26"/>
          <w:szCs w:val="26"/>
        </w:rPr>
        <w:t>Приложение №2 к ТТ</w:t>
      </w:r>
    </w:p>
    <w:p w:rsidR="003B73D8" w:rsidRDefault="003B73D8" w:rsidP="008D4DA4">
      <w:pPr>
        <w:ind w:right="-39"/>
        <w:jc w:val="center"/>
        <w:rPr>
          <w:b/>
          <w:sz w:val="26"/>
          <w:szCs w:val="26"/>
        </w:rPr>
      </w:pPr>
    </w:p>
    <w:p w:rsidR="008D4DA4" w:rsidRPr="008D4DA4" w:rsidRDefault="008D4DA4" w:rsidP="008D4DA4">
      <w:pPr>
        <w:ind w:right="-39"/>
        <w:jc w:val="center"/>
        <w:rPr>
          <w:b/>
          <w:sz w:val="26"/>
          <w:szCs w:val="26"/>
        </w:rPr>
      </w:pPr>
      <w:r w:rsidRPr="008D4DA4">
        <w:rPr>
          <w:b/>
          <w:sz w:val="26"/>
          <w:szCs w:val="26"/>
        </w:rPr>
        <w:t xml:space="preserve">Ведомость объемов работ </w:t>
      </w:r>
      <w:r w:rsidR="00AD71C7">
        <w:rPr>
          <w:b/>
          <w:sz w:val="26"/>
          <w:szCs w:val="26"/>
        </w:rPr>
        <w:t>№1</w:t>
      </w:r>
    </w:p>
    <w:p w:rsidR="008D4DA4" w:rsidRPr="002E1BF1" w:rsidRDefault="008D4DA4" w:rsidP="008D4DA4">
      <w:pPr>
        <w:ind w:right="-39"/>
        <w:jc w:val="center"/>
        <w:rPr>
          <w:color w:val="FF0000"/>
          <w:sz w:val="26"/>
          <w:szCs w:val="26"/>
        </w:rPr>
      </w:pPr>
      <w:r w:rsidRPr="008D4DA4">
        <w:rPr>
          <w:b/>
          <w:sz w:val="26"/>
          <w:szCs w:val="26"/>
        </w:rPr>
        <w:t xml:space="preserve">по объекту: </w:t>
      </w:r>
      <w:r w:rsidRPr="002E1BF1">
        <w:rPr>
          <w:sz w:val="26"/>
          <w:szCs w:val="26"/>
        </w:rPr>
        <w:t>г. Амурск, ДНТ «Новые Черемушки», квартал Б, уч</w:t>
      </w:r>
      <w:r w:rsidR="006063E3" w:rsidRPr="002E1BF1">
        <w:rPr>
          <w:sz w:val="26"/>
          <w:szCs w:val="26"/>
        </w:rPr>
        <w:t>.</w:t>
      </w:r>
      <w:r w:rsidRPr="002E1BF1">
        <w:rPr>
          <w:sz w:val="26"/>
          <w:szCs w:val="26"/>
        </w:rPr>
        <w:t xml:space="preserve"> 19 ПИР и СМР</w:t>
      </w:r>
    </w:p>
    <w:p w:rsidR="008D4DA4" w:rsidRPr="008D4DA4" w:rsidRDefault="008D4DA4" w:rsidP="008D4DA4">
      <w:pPr>
        <w:widowControl/>
        <w:autoSpaceDE/>
        <w:autoSpaceDN/>
        <w:adjustRightInd/>
        <w:spacing w:before="10" w:after="10" w:line="10" w:lineRule="atLeast"/>
        <w:ind w:left="426" w:right="-1"/>
        <w:rPr>
          <w:sz w:val="26"/>
          <w:szCs w:val="26"/>
          <w:lang w:val="x-none" w:eastAsia="x-none"/>
        </w:rPr>
      </w:pPr>
      <w:r w:rsidRPr="008D4DA4">
        <w:rPr>
          <w:sz w:val="26"/>
          <w:szCs w:val="26"/>
          <w:lang w:val="x-none" w:eastAsia="x-none"/>
        </w:rPr>
        <w:t xml:space="preserve"> </w:t>
      </w:r>
    </w:p>
    <w:p w:rsidR="008D4DA4" w:rsidRPr="008D4DA4" w:rsidRDefault="008D4DA4" w:rsidP="003D1981">
      <w:pPr>
        <w:numPr>
          <w:ilvl w:val="0"/>
          <w:numId w:val="16"/>
        </w:numPr>
        <w:suppressAutoHyphens/>
        <w:ind w:left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Строительство ВЛ 10</w:t>
      </w:r>
      <w:r w:rsidR="00AD71C7">
        <w:rPr>
          <w:b/>
          <w:sz w:val="26"/>
          <w:szCs w:val="26"/>
        </w:rPr>
        <w:t xml:space="preserve"> </w:t>
      </w:r>
      <w:r w:rsidRPr="008D4DA4">
        <w:rPr>
          <w:b/>
          <w:sz w:val="26"/>
          <w:szCs w:val="26"/>
        </w:rPr>
        <w:t xml:space="preserve">кВ </w:t>
      </w:r>
      <w:r w:rsidR="00AD71C7">
        <w:rPr>
          <w:b/>
          <w:sz w:val="26"/>
          <w:szCs w:val="26"/>
        </w:rPr>
        <w:t xml:space="preserve">от опоры №11 </w:t>
      </w:r>
      <w:r w:rsidRPr="008D4DA4">
        <w:rPr>
          <w:b/>
          <w:sz w:val="26"/>
          <w:szCs w:val="26"/>
        </w:rPr>
        <w:t xml:space="preserve">ф-12 ПС Городская г. Амурск, протяженностью 0,890 км </w:t>
      </w:r>
      <w:r w:rsidRPr="008D4DA4">
        <w:rPr>
          <w:b/>
          <w:bCs/>
          <w:sz w:val="26"/>
          <w:szCs w:val="24"/>
        </w:rPr>
        <w:t>(</w:t>
      </w:r>
      <w:r w:rsidRPr="008D4DA4">
        <w:rPr>
          <w:b/>
          <w:sz w:val="26"/>
          <w:szCs w:val="26"/>
        </w:rPr>
        <w:t xml:space="preserve">заявитель: </w:t>
      </w:r>
      <w:proofErr w:type="spellStart"/>
      <w:r w:rsidRPr="008D4DA4">
        <w:rPr>
          <w:b/>
          <w:sz w:val="26"/>
          <w:szCs w:val="26"/>
        </w:rPr>
        <w:t>Терлеева</w:t>
      </w:r>
      <w:proofErr w:type="spellEnd"/>
      <w:r>
        <w:rPr>
          <w:b/>
          <w:sz w:val="26"/>
          <w:szCs w:val="26"/>
        </w:rPr>
        <w:t xml:space="preserve"> О.В.)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  <w:gridCol w:w="1497"/>
      </w:tblGrid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0,890 км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Общая длина провода СИП3 1х50 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2,790 км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8D4DA4" w:rsidRPr="008D4DA4" w:rsidTr="003D1981">
        <w:trPr>
          <w:trHeight w:val="342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одностоечных ж/б опор (П20-ЗН, альбом 27.0002; использовать стойки СВ 110-5)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10 шт.</w:t>
            </w:r>
          </w:p>
        </w:tc>
      </w:tr>
      <w:tr w:rsidR="008D4DA4" w:rsidRPr="008D4DA4" w:rsidTr="003D1981">
        <w:trPr>
          <w:trHeight w:val="66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анкерных ж/б опор  с одним подкосом (УП-20-3Н– 5 шт., А20-ЗН (концевая) – 1 шт. альбом 27.0002; использовать стойки СВ 110-5)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6 шт.</w:t>
            </w:r>
          </w:p>
        </w:tc>
      </w:tr>
      <w:tr w:rsidR="008D4DA4" w:rsidRPr="008D4DA4" w:rsidTr="003D1981">
        <w:trPr>
          <w:trHeight w:val="671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анкерных ж/б опор  с двумя подкосами (УА20-ЗН, альбом 27.0002; использовать стойки СВ 110-5)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4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 xml:space="preserve">Монтаж разъединителя </w:t>
            </w:r>
            <w:r w:rsidRPr="008D4DA4">
              <w:rPr>
                <w:sz w:val="26"/>
                <w:szCs w:val="26"/>
              </w:rPr>
              <w:t xml:space="preserve">РЛНД-1-10/400; Привод РЛНД-1-10/400 укомплектовать навесным замком. Общий вид – согласно Приложения к ТТ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=8м каждый;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м, 3 шт.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=9 м.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спуск по телу опоры - круг стальной диам.10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=8м каждый;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20 шт.</w:t>
            </w:r>
          </w:p>
        </w:tc>
      </w:tr>
      <w:tr w:rsidR="00381D71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71" w:rsidRPr="00B21C85" w:rsidRDefault="00381D71" w:rsidP="008D4DA4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B21C85">
              <w:rPr>
                <w:sz w:val="26"/>
                <w:szCs w:val="26"/>
              </w:rPr>
              <w:t>Монтаж разрядников УЗД 1.3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71" w:rsidRPr="008D4DA4" w:rsidRDefault="00381D71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8D4DA4">
              <w:rPr>
                <w:sz w:val="26"/>
                <w:szCs w:val="26"/>
              </w:rPr>
              <w:t>0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Отпайку присоединить к существующей линии.</w:t>
            </w:r>
            <w:r w:rsidRPr="008D4DA4">
              <w:t xml:space="preserve"> </w:t>
            </w:r>
            <w:r w:rsidRPr="008D4DA4">
              <w:rPr>
                <w:sz w:val="26"/>
                <w:szCs w:val="26"/>
              </w:rPr>
              <w:t>HB040109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Чистка просеки от кустарников и мелколесья</w:t>
            </w:r>
            <w:r w:rsidRPr="008D4DA4">
              <w:rPr>
                <w:sz w:val="26"/>
                <w:szCs w:val="26"/>
              </w:rPr>
              <w:tab/>
            </w:r>
            <w:r w:rsidRPr="008D4DA4">
              <w:rPr>
                <w:sz w:val="26"/>
                <w:szCs w:val="26"/>
              </w:rPr>
              <w:tab/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0,4 га</w:t>
            </w:r>
          </w:p>
        </w:tc>
      </w:tr>
    </w:tbl>
    <w:p w:rsidR="008D4DA4" w:rsidRPr="008D4DA4" w:rsidRDefault="008D4DA4" w:rsidP="008D4DA4">
      <w:pPr>
        <w:tabs>
          <w:tab w:val="left" w:pos="0"/>
        </w:tabs>
        <w:jc w:val="both"/>
        <w:rPr>
          <w:color w:val="FF0000"/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6"/>
        </w:numPr>
        <w:tabs>
          <w:tab w:val="left" w:pos="0"/>
        </w:tabs>
        <w:ind w:left="142" w:firstLine="0"/>
        <w:jc w:val="both"/>
        <w:rPr>
          <w:b/>
          <w:sz w:val="26"/>
          <w:szCs w:val="26"/>
        </w:rPr>
      </w:pPr>
      <w:r w:rsidRPr="008D4DA4">
        <w:rPr>
          <w:b/>
          <w:sz w:val="26"/>
          <w:szCs w:val="26"/>
        </w:rPr>
        <w:t>Строительство С</w:t>
      </w:r>
      <w:r>
        <w:rPr>
          <w:b/>
          <w:sz w:val="26"/>
          <w:szCs w:val="26"/>
        </w:rPr>
        <w:t>ТП 25кВа /10/0,4</w:t>
      </w:r>
      <w:r w:rsidRPr="008D4DA4">
        <w:rPr>
          <w:b/>
          <w:sz w:val="26"/>
          <w:szCs w:val="26"/>
        </w:rPr>
        <w:t xml:space="preserve">кВ г. </w:t>
      </w:r>
      <w:r w:rsidR="00B20464" w:rsidRPr="008D4DA4">
        <w:rPr>
          <w:b/>
          <w:sz w:val="26"/>
          <w:szCs w:val="26"/>
        </w:rPr>
        <w:t>Амурск (</w:t>
      </w:r>
      <w:r w:rsidRPr="008D4DA4">
        <w:rPr>
          <w:b/>
          <w:sz w:val="26"/>
          <w:szCs w:val="26"/>
        </w:rPr>
        <w:t xml:space="preserve">заявитель: </w:t>
      </w:r>
      <w:proofErr w:type="spellStart"/>
      <w:r w:rsidRPr="008D4DA4">
        <w:rPr>
          <w:b/>
          <w:sz w:val="26"/>
          <w:szCs w:val="26"/>
        </w:rPr>
        <w:t>Терлеева</w:t>
      </w:r>
      <w:proofErr w:type="spellEnd"/>
      <w:r w:rsidRPr="008D4DA4">
        <w:rPr>
          <w:b/>
          <w:sz w:val="26"/>
          <w:szCs w:val="26"/>
        </w:rPr>
        <w:t xml:space="preserve"> О.В.);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8"/>
        <w:gridCol w:w="1453"/>
      </w:tblGrid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069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</w:p>
        </w:tc>
      </w:tr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>Монтаж</w:t>
            </w:r>
            <w:r w:rsidRPr="008D4DA4">
              <w:rPr>
                <w:sz w:val="26"/>
                <w:szCs w:val="26"/>
              </w:rPr>
              <w:t xml:space="preserve"> одностоечных ж/б стоек под конструкцию СТП (использовать стойки (СВ 105-5)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1шт.</w:t>
            </w:r>
          </w:p>
        </w:tc>
      </w:tr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B2046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Монтаж контура заземления под </w:t>
            </w:r>
            <w:r w:rsidR="008D4DA4" w:rsidRPr="008D4DA4">
              <w:rPr>
                <w:sz w:val="26"/>
                <w:szCs w:val="26"/>
              </w:rPr>
              <w:t xml:space="preserve">ТП, с проведением замеров и представлением протоколов измерений (протокол проверки соединений заземлителей с заземляемыми элементами, протокол измерения сопротивления заземляющего устройства):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=2,5 м, 8 шт.</w:t>
            </w:r>
          </w:p>
          <w:p w:rsidR="008D4DA4" w:rsidRPr="008D4DA4" w:rsidRDefault="008D4DA4" w:rsidP="008D4DA4">
            <w:pPr>
              <w:widowControl/>
              <w:autoSpaceDE/>
              <w:adjustRightInd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lastRenderedPageBreak/>
              <w:t xml:space="preserve">- заземлитель горизонтальный – полоса стальная 40х4 мм, ГОСТ 103-2006,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>=24 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lastRenderedPageBreak/>
              <w:t>1шт.</w:t>
            </w:r>
          </w:p>
        </w:tc>
      </w:tr>
      <w:tr w:rsidR="008D4DA4" w:rsidRPr="008D4DA4" w:rsidTr="003D1981">
        <w:trPr>
          <w:trHeight w:val="330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Монтаж СТП в сборе с силовым трансформатором мощностью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25 кВА</w:t>
            </w:r>
          </w:p>
        </w:tc>
      </w:tr>
    </w:tbl>
    <w:p w:rsidR="008D4DA4" w:rsidRPr="008D4DA4" w:rsidRDefault="008D4DA4" w:rsidP="008D4DA4">
      <w:pPr>
        <w:tabs>
          <w:tab w:val="left" w:pos="0"/>
        </w:tabs>
        <w:spacing w:before="60"/>
        <w:jc w:val="both"/>
        <w:rPr>
          <w:sz w:val="26"/>
          <w:szCs w:val="26"/>
        </w:rPr>
      </w:pPr>
      <w:r w:rsidRPr="008D4DA4">
        <w:rPr>
          <w:b/>
          <w:i/>
          <w:sz w:val="28"/>
          <w:szCs w:val="28"/>
          <w:u w:val="single"/>
        </w:rPr>
        <w:t>Примечание:</w:t>
      </w:r>
      <w:r w:rsidRPr="008D4DA4">
        <w:rPr>
          <w:sz w:val="26"/>
          <w:szCs w:val="26"/>
        </w:rPr>
        <w:t xml:space="preserve"> СТП заказать по приложенному опросному</w:t>
      </w:r>
      <w:r w:rsidR="00077B4E">
        <w:rPr>
          <w:sz w:val="26"/>
          <w:szCs w:val="26"/>
        </w:rPr>
        <w:t xml:space="preserve"> листу (Приложение №1</w:t>
      </w:r>
      <w:r w:rsidR="00C20954">
        <w:rPr>
          <w:sz w:val="26"/>
          <w:szCs w:val="26"/>
        </w:rPr>
        <w:t xml:space="preserve"> к ТТ№2с/22</w:t>
      </w:r>
      <w:r w:rsidRPr="008D4DA4">
        <w:rPr>
          <w:sz w:val="26"/>
          <w:szCs w:val="26"/>
        </w:rPr>
        <w:t>)</w:t>
      </w:r>
    </w:p>
    <w:p w:rsidR="008D4DA4" w:rsidRPr="008D4DA4" w:rsidRDefault="008D4DA4" w:rsidP="008D4DA4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</w:p>
    <w:p w:rsidR="00C22F8E" w:rsidRDefault="008D4DA4" w:rsidP="00C22F8E">
      <w:pPr>
        <w:numPr>
          <w:ilvl w:val="0"/>
          <w:numId w:val="16"/>
        </w:numPr>
        <w:tabs>
          <w:tab w:val="left" w:pos="540"/>
        </w:tabs>
        <w:spacing w:line="288" w:lineRule="auto"/>
        <w:ind w:hanging="927"/>
        <w:rPr>
          <w:b/>
          <w:sz w:val="26"/>
          <w:szCs w:val="26"/>
        </w:rPr>
      </w:pPr>
      <w:r w:rsidRPr="008D4DA4">
        <w:rPr>
          <w:b/>
          <w:sz w:val="26"/>
          <w:szCs w:val="26"/>
        </w:rPr>
        <w:t>Строительство В</w:t>
      </w:r>
      <w:r>
        <w:rPr>
          <w:b/>
          <w:sz w:val="26"/>
          <w:szCs w:val="26"/>
        </w:rPr>
        <w:t>Л-0,4</w:t>
      </w:r>
      <w:r w:rsidR="00AD71C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кВ от РУ-0,4кВ Ф- новый </w:t>
      </w:r>
      <w:r w:rsidRPr="008D4DA4">
        <w:rPr>
          <w:b/>
          <w:bCs/>
          <w:iCs/>
          <w:sz w:val="26"/>
          <w:szCs w:val="26"/>
        </w:rPr>
        <w:t>СТП 25/10/0,4</w:t>
      </w:r>
      <w:r w:rsidRPr="008D4DA4">
        <w:rPr>
          <w:b/>
          <w:sz w:val="26"/>
          <w:szCs w:val="26"/>
        </w:rPr>
        <w:t xml:space="preserve"> г. Амурск </w:t>
      </w:r>
      <w:r w:rsidR="00C22F8E">
        <w:rPr>
          <w:b/>
          <w:sz w:val="26"/>
          <w:szCs w:val="26"/>
        </w:rPr>
        <w:t xml:space="preserve"> </w:t>
      </w:r>
    </w:p>
    <w:p w:rsidR="008D4DA4" w:rsidRPr="008D4DA4" w:rsidRDefault="00C22F8E" w:rsidP="00C22F8E">
      <w:pPr>
        <w:tabs>
          <w:tab w:val="left" w:pos="540"/>
          <w:tab w:val="left" w:pos="993"/>
        </w:tabs>
        <w:spacing w:line="288" w:lineRule="auto"/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8D4DA4" w:rsidRPr="008D4DA4">
        <w:rPr>
          <w:b/>
          <w:sz w:val="26"/>
          <w:szCs w:val="26"/>
        </w:rPr>
        <w:t xml:space="preserve">протяженностью 0,260 км </w:t>
      </w:r>
      <w:r w:rsidR="008D4DA4" w:rsidRPr="008D4DA4">
        <w:rPr>
          <w:b/>
          <w:bCs/>
          <w:sz w:val="26"/>
          <w:szCs w:val="24"/>
        </w:rPr>
        <w:t>(</w:t>
      </w:r>
      <w:r w:rsidR="008D4DA4">
        <w:rPr>
          <w:b/>
          <w:sz w:val="26"/>
          <w:szCs w:val="26"/>
        </w:rPr>
        <w:t xml:space="preserve">заявитель: </w:t>
      </w:r>
      <w:proofErr w:type="spellStart"/>
      <w:r w:rsidR="008D4DA4">
        <w:rPr>
          <w:b/>
          <w:sz w:val="26"/>
          <w:szCs w:val="26"/>
        </w:rPr>
        <w:t>Терлеева</w:t>
      </w:r>
      <w:proofErr w:type="spellEnd"/>
      <w:r w:rsidR="008D4DA4">
        <w:rPr>
          <w:b/>
          <w:sz w:val="26"/>
          <w:szCs w:val="26"/>
        </w:rPr>
        <w:t xml:space="preserve"> О.В.)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1"/>
        <w:gridCol w:w="1288"/>
      </w:tblGrid>
      <w:tr w:rsidR="008D4DA4" w:rsidRPr="008D4DA4" w:rsidTr="003D1981">
        <w:trPr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0,260 км</w:t>
            </w:r>
          </w:p>
        </w:tc>
      </w:tr>
      <w:tr w:rsidR="008D4DA4" w:rsidRPr="008D4DA4" w:rsidTr="003D1981">
        <w:trPr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Общая длина провода СИП2 3х70+1х54,6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0,275 км</w:t>
            </w:r>
          </w:p>
        </w:tc>
      </w:tr>
      <w:tr w:rsidR="008D4DA4" w:rsidRPr="008D4DA4" w:rsidTr="003D1981">
        <w:trPr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rPr>
                <w:sz w:val="26"/>
                <w:szCs w:val="26"/>
              </w:rPr>
            </w:pPr>
          </w:p>
        </w:tc>
      </w:tr>
      <w:tr w:rsidR="008D4DA4" w:rsidRPr="008D4DA4" w:rsidTr="003D1981">
        <w:trPr>
          <w:trHeight w:val="615"/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>Монтаж</w:t>
            </w:r>
            <w:r w:rsidRPr="008D4DA4">
              <w:rPr>
                <w:sz w:val="26"/>
                <w:szCs w:val="26"/>
              </w:rPr>
              <w:t xml:space="preserve"> одностоечных ж/б опор (П23, альбом 25.0017; использовать стойки СВ 95 – 3)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6 шт.</w:t>
            </w:r>
          </w:p>
        </w:tc>
      </w:tr>
      <w:tr w:rsidR="008D4DA4" w:rsidRPr="008D4DA4" w:rsidTr="003D1981">
        <w:trPr>
          <w:trHeight w:val="717"/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>Монтаж</w:t>
            </w:r>
            <w:r w:rsidRPr="008D4DA4">
              <w:rPr>
                <w:sz w:val="26"/>
                <w:szCs w:val="26"/>
              </w:rPr>
              <w:t xml:space="preserve"> анкерных ж/б опор с одним подкосом (УП23 – 1 шт., А23 (концевая) – 2 шт., альбом 25.0017; использовать стойки СВ 95 – 3)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3 шт.</w:t>
            </w:r>
          </w:p>
        </w:tc>
      </w:tr>
      <w:tr w:rsidR="008D4DA4" w:rsidRPr="008D4DA4" w:rsidTr="003D1981">
        <w:trPr>
          <w:trHeight w:val="283"/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повторного заземления: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спуск по телу опоры - круг стальной диам.8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=7 м; </w:t>
            </w:r>
          </w:p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3 шт.</w:t>
            </w:r>
          </w:p>
        </w:tc>
      </w:tr>
      <w:tr w:rsidR="008D4DA4" w:rsidRPr="008D4DA4" w:rsidTr="003D1981">
        <w:trPr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Монтаж </w:t>
            </w:r>
            <w:proofErr w:type="spellStart"/>
            <w:r w:rsidRPr="008D4DA4">
              <w:rPr>
                <w:sz w:val="26"/>
                <w:szCs w:val="26"/>
              </w:rPr>
              <w:t>ответвительных</w:t>
            </w:r>
            <w:proofErr w:type="spellEnd"/>
            <w:r w:rsidRPr="008D4DA4">
              <w:rPr>
                <w:sz w:val="26"/>
                <w:szCs w:val="26"/>
              </w:rPr>
              <w:t xml:space="preserve"> зажимов РС 481 для измерения и защиты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8 шт.</w:t>
            </w:r>
          </w:p>
        </w:tc>
      </w:tr>
      <w:tr w:rsidR="008D4DA4" w:rsidRPr="008D4DA4" w:rsidTr="003D1981">
        <w:trPr>
          <w:jc w:val="center"/>
        </w:trPr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rFonts w:eastAsia="Calibri"/>
                <w:sz w:val="26"/>
                <w:szCs w:val="26"/>
                <w:lang w:eastAsia="en-US"/>
              </w:rPr>
              <w:t>Антивандальная маркировка провода СИП нитрокраской белого цвета на барабане, ширина маркировки, послойно 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10 см</w:t>
            </w:r>
          </w:p>
        </w:tc>
      </w:tr>
    </w:tbl>
    <w:p w:rsidR="008D4DA4" w:rsidRPr="008D4DA4" w:rsidRDefault="008D4DA4" w:rsidP="008D4DA4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rPr>
          <w:b/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6"/>
        </w:numPr>
        <w:tabs>
          <w:tab w:val="left" w:pos="540"/>
          <w:tab w:val="left" w:pos="567"/>
        </w:tabs>
        <w:spacing w:line="288" w:lineRule="auto"/>
        <w:ind w:left="0" w:firstLine="207"/>
        <w:rPr>
          <w:b/>
          <w:sz w:val="26"/>
          <w:szCs w:val="26"/>
        </w:rPr>
      </w:pPr>
      <w:r w:rsidRPr="008D4DA4">
        <w:rPr>
          <w:b/>
          <w:sz w:val="26"/>
          <w:szCs w:val="26"/>
        </w:rPr>
        <w:t>Модернизация до 15 кВт «ИСУЭ Амурского РЭС» Установка счетчика э/э однофазных присоединений на вновь построенной ВЛ</w:t>
      </w:r>
      <w:r w:rsidR="00AD71C7">
        <w:rPr>
          <w:b/>
          <w:sz w:val="26"/>
          <w:szCs w:val="26"/>
        </w:rPr>
        <w:t xml:space="preserve"> 0,4 кВ г. Амурск (Инв.№НВ040751</w:t>
      </w:r>
      <w:r w:rsidRPr="008D4DA4">
        <w:rPr>
          <w:b/>
          <w:sz w:val="26"/>
          <w:szCs w:val="26"/>
        </w:rPr>
        <w:t xml:space="preserve">) (заявитель: </w:t>
      </w:r>
      <w:proofErr w:type="spellStart"/>
      <w:r w:rsidRPr="008D4DA4">
        <w:rPr>
          <w:b/>
          <w:sz w:val="26"/>
          <w:szCs w:val="26"/>
        </w:rPr>
        <w:t>Терлеева</w:t>
      </w:r>
      <w:proofErr w:type="spellEnd"/>
      <w:r w:rsidRPr="008D4DA4">
        <w:rPr>
          <w:b/>
          <w:sz w:val="26"/>
          <w:szCs w:val="26"/>
        </w:rPr>
        <w:t xml:space="preserve"> О.В.)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3"/>
        <w:gridCol w:w="1675"/>
      </w:tblGrid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Монтаж приборов учета </w:t>
            </w:r>
            <w:r w:rsidRPr="008D4DA4">
              <w:rPr>
                <w:color w:val="000000"/>
                <w:sz w:val="26"/>
                <w:szCs w:val="26"/>
              </w:rPr>
              <w:t>CE208 C4.846.2.OPR1.QYUDVFZ BPL03 SPDS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абонентских ответвлений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trHeight w:val="313"/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Провод СИП4 2х16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м</w:t>
            </w:r>
          </w:p>
        </w:tc>
      </w:tr>
      <w:tr w:rsidR="008D4DA4" w:rsidRPr="008D4DA4" w:rsidTr="003D1981">
        <w:trPr>
          <w:trHeight w:val="261"/>
          <w:jc w:val="center"/>
        </w:trPr>
        <w:tc>
          <w:tcPr>
            <w:tcW w:w="9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Используемая арматура: 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Зажим прокалывающий Р-645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шт.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Хомут Е-778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4 шт.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Зажим анкерный </w:t>
            </w:r>
            <w:r w:rsidRPr="008D4DA4">
              <w:rPr>
                <w:sz w:val="26"/>
                <w:szCs w:val="26"/>
                <w:lang w:val="en-US"/>
              </w:rPr>
              <w:t>DN 123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D4DA4">
              <w:rPr>
                <w:sz w:val="26"/>
                <w:szCs w:val="26"/>
              </w:rPr>
              <w:t xml:space="preserve">Кронштейн анкерный </w:t>
            </w:r>
            <w:r w:rsidRPr="008D4DA4">
              <w:rPr>
                <w:sz w:val="26"/>
                <w:szCs w:val="26"/>
                <w:lang w:val="en-US"/>
              </w:rPr>
              <w:t>CA 25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1шт.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D4DA4">
              <w:rPr>
                <w:sz w:val="26"/>
                <w:szCs w:val="26"/>
              </w:rPr>
              <w:t xml:space="preserve">Лента </w:t>
            </w:r>
            <w:r w:rsidRPr="008D4DA4">
              <w:rPr>
                <w:sz w:val="26"/>
                <w:szCs w:val="26"/>
                <w:lang w:val="en-US"/>
              </w:rPr>
              <w:t>F 207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м</w:t>
            </w:r>
          </w:p>
        </w:tc>
      </w:tr>
      <w:tr w:rsidR="008D4DA4" w:rsidRPr="008D4DA4" w:rsidTr="003D1981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Скрепа </w:t>
            </w:r>
            <w:r w:rsidRPr="008D4DA4">
              <w:rPr>
                <w:sz w:val="26"/>
                <w:szCs w:val="26"/>
                <w:lang w:val="en-US"/>
              </w:rPr>
              <w:t>NC20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3D1981">
            <w:pPr>
              <w:numPr>
                <w:ilvl w:val="0"/>
                <w:numId w:val="20"/>
              </w:num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шт.</w:t>
            </w:r>
          </w:p>
        </w:tc>
      </w:tr>
    </w:tbl>
    <w:p w:rsidR="008D4DA4" w:rsidRPr="008D4DA4" w:rsidRDefault="008D4DA4" w:rsidP="008D4DA4">
      <w:pPr>
        <w:widowControl/>
        <w:autoSpaceDE/>
        <w:autoSpaceDN/>
        <w:adjustRightInd/>
        <w:ind w:left="1069"/>
        <w:rPr>
          <w:b/>
          <w:i/>
          <w:sz w:val="26"/>
          <w:szCs w:val="26"/>
          <w:u w:val="single"/>
        </w:rPr>
      </w:pPr>
    </w:p>
    <w:p w:rsidR="008D4DA4" w:rsidRP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  <w:u w:val="single"/>
        </w:rPr>
      </w:pPr>
      <w:proofErr w:type="gramStart"/>
      <w:r w:rsidRPr="008D4DA4">
        <w:rPr>
          <w:b/>
          <w:i/>
          <w:sz w:val="26"/>
          <w:szCs w:val="26"/>
          <w:u w:val="single"/>
        </w:rPr>
        <w:t>Давальческое  оборудование</w:t>
      </w:r>
      <w:proofErr w:type="gramEnd"/>
      <w:r w:rsidRPr="008D4DA4">
        <w:rPr>
          <w:b/>
          <w:i/>
          <w:sz w:val="26"/>
          <w:szCs w:val="26"/>
          <w:u w:val="single"/>
        </w:rPr>
        <w:t xml:space="preserve">: </w:t>
      </w:r>
    </w:p>
    <w:p w:rsidR="008D4DA4" w:rsidRP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  <w:u w:val="single"/>
        </w:rPr>
      </w:pPr>
      <w:r w:rsidRPr="008D4DA4">
        <w:rPr>
          <w:b/>
          <w:i/>
          <w:sz w:val="26"/>
          <w:szCs w:val="26"/>
          <w:u w:val="single"/>
        </w:rPr>
        <w:t>Заказчик предоставляет Подрядчику следующие давальческое оборудование:</w:t>
      </w:r>
    </w:p>
    <w:tbl>
      <w:tblPr>
        <w:tblpPr w:leftFromText="180" w:rightFromText="180" w:vertAnchor="text" w:horzAnchor="margin" w:tblpX="290" w:tblpY="208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4945"/>
        <w:gridCol w:w="1843"/>
        <w:gridCol w:w="850"/>
        <w:gridCol w:w="1134"/>
      </w:tblGrid>
      <w:tr w:rsidR="008D4DA4" w:rsidRPr="008D4DA4" w:rsidTr="003D1981">
        <w:trPr>
          <w:trHeight w:val="840"/>
        </w:trPr>
        <w:tc>
          <w:tcPr>
            <w:tcW w:w="618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945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Наименование материала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Номенклатура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Количество</w:t>
            </w:r>
          </w:p>
        </w:tc>
      </w:tr>
      <w:tr w:rsidR="008D4DA4" w:rsidRPr="008D4DA4" w:rsidTr="003D1981">
        <w:tc>
          <w:tcPr>
            <w:tcW w:w="618" w:type="dxa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4945" w:type="dxa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both"/>
              <w:outlineLvl w:val="0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Счетчик электрической энергии </w:t>
            </w:r>
            <w:proofErr w:type="spellStart"/>
            <w:r w:rsidRPr="008D4DA4">
              <w:rPr>
                <w:sz w:val="26"/>
                <w:szCs w:val="26"/>
              </w:rPr>
              <w:t>однофаз-ный</w:t>
            </w:r>
            <w:proofErr w:type="spellEnd"/>
            <w:r w:rsidRPr="008D4DA4">
              <w:rPr>
                <w:sz w:val="26"/>
                <w:szCs w:val="26"/>
              </w:rPr>
              <w:t xml:space="preserve"> СЕ208 С4.846.2.OPR1.QYUDVFZ BPL03 SPDS (с выносным дисплеем для отображения информации и сцепной арматурой)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1</w:t>
            </w:r>
          </w:p>
        </w:tc>
      </w:tr>
      <w:tr w:rsidR="008D4DA4" w:rsidRPr="008D4DA4" w:rsidTr="003D1981">
        <w:tc>
          <w:tcPr>
            <w:tcW w:w="618" w:type="dxa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8772" w:type="dxa"/>
            <w:gridSpan w:val="4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Итого:</w:t>
            </w:r>
          </w:p>
        </w:tc>
      </w:tr>
    </w:tbl>
    <w:p w:rsidR="008D4DA4" w:rsidRPr="008D4DA4" w:rsidRDefault="008D4DA4" w:rsidP="008D4DA4">
      <w:pPr>
        <w:widowControl/>
        <w:autoSpaceDE/>
        <w:autoSpaceDN/>
        <w:adjustRightInd/>
        <w:ind w:left="1069"/>
        <w:rPr>
          <w:b/>
          <w:sz w:val="26"/>
          <w:szCs w:val="26"/>
        </w:rPr>
      </w:pPr>
    </w:p>
    <w:p w:rsid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</w:rPr>
      </w:pPr>
      <w:r w:rsidRPr="008D4DA4">
        <w:rPr>
          <w:b/>
          <w:sz w:val="26"/>
          <w:szCs w:val="26"/>
        </w:rPr>
        <w:t xml:space="preserve">ПРИМЕЧАНИЕ: </w:t>
      </w:r>
      <w:r w:rsidRPr="008D4DA4">
        <w:rPr>
          <w:b/>
          <w:i/>
          <w:sz w:val="26"/>
          <w:szCs w:val="26"/>
        </w:rPr>
        <w:t>Подрядчик обязан по окончании выполненных работ предоставить Заказчику «Отчет об израсходованных давальческих материалах».   В случаях, не израсходованных давальческих материалов Подрядчик, обязан вернуть остаток материалов Заказчику.</w:t>
      </w:r>
    </w:p>
    <w:p w:rsid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</w:rPr>
      </w:pPr>
    </w:p>
    <w:p w:rsid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</w:rPr>
      </w:pPr>
    </w:p>
    <w:p w:rsid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</w:rPr>
      </w:pPr>
    </w:p>
    <w:p w:rsid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</w:rPr>
      </w:pPr>
    </w:p>
    <w:p w:rsidR="008D4DA4" w:rsidRPr="008D4DA4" w:rsidRDefault="008D4DA4" w:rsidP="008D4DA4">
      <w:pPr>
        <w:widowControl/>
        <w:autoSpaceDE/>
        <w:autoSpaceDN/>
        <w:adjustRightInd/>
        <w:rPr>
          <w:b/>
          <w:i/>
          <w:sz w:val="26"/>
          <w:szCs w:val="26"/>
        </w:rPr>
      </w:pPr>
    </w:p>
    <w:p w:rsidR="008D4DA4" w:rsidRPr="008D4DA4" w:rsidRDefault="008D4DA4" w:rsidP="008D4DA4">
      <w:pPr>
        <w:tabs>
          <w:tab w:val="left" w:pos="540"/>
          <w:tab w:val="left" w:pos="567"/>
        </w:tabs>
        <w:spacing w:line="288" w:lineRule="auto"/>
        <w:ind w:left="207"/>
        <w:jc w:val="right"/>
        <w:rPr>
          <w:b/>
          <w:sz w:val="26"/>
          <w:szCs w:val="26"/>
        </w:rPr>
      </w:pPr>
    </w:p>
    <w:p w:rsidR="008D4DA4" w:rsidRDefault="008D4DA4" w:rsidP="008D4DA4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sz w:val="26"/>
          <w:szCs w:val="26"/>
        </w:rPr>
      </w:pPr>
    </w:p>
    <w:p w:rsidR="008D4DA4" w:rsidRPr="008D4DA4" w:rsidRDefault="008D4DA4" w:rsidP="008D4DA4">
      <w:pPr>
        <w:tabs>
          <w:tab w:val="left" w:pos="540"/>
          <w:tab w:val="left" w:pos="567"/>
        </w:tabs>
        <w:spacing w:line="288" w:lineRule="auto"/>
        <w:rPr>
          <w:b/>
          <w:i/>
          <w:sz w:val="26"/>
          <w:szCs w:val="26"/>
        </w:rPr>
      </w:pPr>
    </w:p>
    <w:p w:rsidR="008D4DA4" w:rsidRPr="008D4DA4" w:rsidRDefault="008D4DA4" w:rsidP="008D4DA4">
      <w:pPr>
        <w:tabs>
          <w:tab w:val="left" w:pos="540"/>
          <w:tab w:val="left" w:pos="567"/>
        </w:tabs>
        <w:spacing w:line="288" w:lineRule="auto"/>
        <w:ind w:left="207"/>
        <w:jc w:val="right"/>
        <w:rPr>
          <w:b/>
          <w:sz w:val="26"/>
          <w:szCs w:val="26"/>
        </w:rPr>
      </w:pPr>
      <w:r w:rsidRPr="008D4DA4">
        <w:rPr>
          <w:b/>
          <w:bCs/>
          <w:i/>
          <w:iCs/>
          <w:color w:val="FF0000"/>
          <w:sz w:val="26"/>
          <w:szCs w:val="26"/>
        </w:rPr>
        <w:br w:type="page"/>
      </w:r>
    </w:p>
    <w:p w:rsidR="008D4DA4" w:rsidRPr="008D4DA4" w:rsidRDefault="008D4DA4" w:rsidP="008D4DA4">
      <w:pPr>
        <w:ind w:right="-39"/>
        <w:jc w:val="center"/>
        <w:rPr>
          <w:b/>
          <w:sz w:val="26"/>
          <w:szCs w:val="26"/>
        </w:rPr>
      </w:pPr>
      <w:r w:rsidRPr="008D4DA4">
        <w:rPr>
          <w:b/>
          <w:sz w:val="26"/>
          <w:szCs w:val="26"/>
        </w:rPr>
        <w:lastRenderedPageBreak/>
        <w:t xml:space="preserve">Ведомость объемов работ </w:t>
      </w:r>
      <w:r w:rsidR="00AD71C7">
        <w:rPr>
          <w:b/>
          <w:sz w:val="26"/>
          <w:szCs w:val="26"/>
        </w:rPr>
        <w:t>№2</w:t>
      </w:r>
    </w:p>
    <w:p w:rsidR="008D4DA4" w:rsidRPr="008D4DA4" w:rsidRDefault="008D4DA4" w:rsidP="008D4DA4">
      <w:pPr>
        <w:ind w:right="-39"/>
        <w:jc w:val="center"/>
        <w:rPr>
          <w:sz w:val="26"/>
          <w:szCs w:val="26"/>
        </w:rPr>
      </w:pPr>
      <w:r w:rsidRPr="008D4DA4">
        <w:rPr>
          <w:b/>
          <w:sz w:val="26"/>
          <w:szCs w:val="26"/>
        </w:rPr>
        <w:t>по объекту</w:t>
      </w:r>
      <w:r w:rsidRPr="008D4DA4">
        <w:rPr>
          <w:sz w:val="26"/>
          <w:szCs w:val="26"/>
        </w:rPr>
        <w:t>: «</w:t>
      </w:r>
      <w:r w:rsidRPr="008D4DA4">
        <w:rPr>
          <w:spacing w:val="2"/>
          <w:sz w:val="26"/>
          <w:szCs w:val="26"/>
        </w:rPr>
        <w:t>ТП 10/0,4 для организации электроснабжения коровника</w:t>
      </w:r>
      <w:r w:rsidRPr="008D4DA4">
        <w:rPr>
          <w:sz w:val="26"/>
          <w:szCs w:val="26"/>
        </w:rPr>
        <w:t>», Комсомольский р-н, с. Новый Мир ПИР и СМР</w:t>
      </w:r>
    </w:p>
    <w:p w:rsidR="008D4DA4" w:rsidRPr="008D4DA4" w:rsidRDefault="008D4DA4" w:rsidP="008D4DA4">
      <w:pPr>
        <w:tabs>
          <w:tab w:val="left" w:pos="0"/>
        </w:tabs>
        <w:jc w:val="both"/>
        <w:rPr>
          <w:b/>
          <w:bCs/>
          <w:i/>
          <w:iCs/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7"/>
        </w:numPr>
        <w:tabs>
          <w:tab w:val="left" w:pos="0"/>
        </w:tabs>
        <w:ind w:left="142" w:firstLine="218"/>
        <w:jc w:val="both"/>
        <w:rPr>
          <w:b/>
          <w:bCs/>
          <w:i/>
          <w:iCs/>
          <w:sz w:val="26"/>
          <w:szCs w:val="26"/>
        </w:rPr>
      </w:pPr>
      <w:r w:rsidRPr="008D4DA4">
        <w:rPr>
          <w:b/>
          <w:sz w:val="26"/>
          <w:szCs w:val="26"/>
        </w:rPr>
        <w:t xml:space="preserve">Реконструкция </w:t>
      </w:r>
      <w:r>
        <w:rPr>
          <w:b/>
          <w:sz w:val="26"/>
          <w:szCs w:val="26"/>
        </w:rPr>
        <w:t>ВЛ 10</w:t>
      </w:r>
      <w:r w:rsidR="00AD71C7">
        <w:rPr>
          <w:b/>
          <w:sz w:val="26"/>
          <w:szCs w:val="26"/>
        </w:rPr>
        <w:t xml:space="preserve"> </w:t>
      </w:r>
      <w:r w:rsidRPr="008D4DA4">
        <w:rPr>
          <w:b/>
          <w:sz w:val="26"/>
          <w:szCs w:val="26"/>
        </w:rPr>
        <w:t>кВ ф-1 ПС Водозабор, замена опоры №66 Комсомольский р-н, с. Новый Мир (Инв.№</w:t>
      </w:r>
      <w:r w:rsidRPr="008D4DA4">
        <w:rPr>
          <w:b/>
        </w:rPr>
        <w:t xml:space="preserve"> </w:t>
      </w:r>
      <w:r w:rsidRPr="008D4DA4">
        <w:rPr>
          <w:b/>
          <w:sz w:val="26"/>
          <w:szCs w:val="26"/>
        </w:rPr>
        <w:t>HB007658) (заявитель: КФХ Глушков Д.К.)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  <w:gridCol w:w="1497"/>
      </w:tblGrid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trHeight w:val="342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Демонтаж опоры №66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trHeight w:val="66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анкерных ж/б опор  с одним подкосом (УА20-1Н   – 1 шт., альбом 27.0002; использовать стойки СВ 105-5)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</w:tbl>
    <w:p w:rsidR="008D4DA4" w:rsidRPr="008D4DA4" w:rsidRDefault="008D4DA4" w:rsidP="008D4DA4">
      <w:pPr>
        <w:tabs>
          <w:tab w:val="left" w:pos="0"/>
        </w:tabs>
        <w:jc w:val="both"/>
        <w:rPr>
          <w:sz w:val="26"/>
          <w:szCs w:val="26"/>
        </w:rPr>
      </w:pPr>
    </w:p>
    <w:p w:rsidR="008D4DA4" w:rsidRPr="008D4DA4" w:rsidRDefault="008D4DA4" w:rsidP="008D4DA4">
      <w:pPr>
        <w:tabs>
          <w:tab w:val="left" w:pos="0"/>
        </w:tabs>
        <w:jc w:val="both"/>
        <w:rPr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7"/>
        </w:numPr>
        <w:tabs>
          <w:tab w:val="left" w:pos="0"/>
        </w:tabs>
        <w:ind w:left="142" w:firstLine="218"/>
        <w:jc w:val="both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>Строительство ВЛ 10</w:t>
      </w:r>
      <w:r w:rsidR="00AD71C7">
        <w:rPr>
          <w:b/>
          <w:sz w:val="26"/>
          <w:szCs w:val="26"/>
        </w:rPr>
        <w:t xml:space="preserve"> </w:t>
      </w:r>
      <w:r w:rsidRPr="008D4DA4">
        <w:rPr>
          <w:b/>
          <w:sz w:val="26"/>
          <w:szCs w:val="26"/>
        </w:rPr>
        <w:t>кВ</w:t>
      </w:r>
      <w:r w:rsidR="00AD71C7">
        <w:rPr>
          <w:b/>
          <w:sz w:val="26"/>
          <w:szCs w:val="26"/>
        </w:rPr>
        <w:t xml:space="preserve"> от опоры №66</w:t>
      </w:r>
      <w:r w:rsidRPr="008D4DA4">
        <w:rPr>
          <w:b/>
          <w:sz w:val="26"/>
          <w:szCs w:val="26"/>
        </w:rPr>
        <w:t xml:space="preserve"> ф-1 от ПС Водозабор - до границы заявителя Комсомольский р-н, с. Новый Мир, протяженностью 1,745 км (заявитель: КФХ Глушков Д.К.)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  <w:gridCol w:w="1497"/>
      </w:tblGrid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5A175B" w:rsidP="008D4DA4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8D4DA4" w:rsidRPr="008D4DA4">
              <w:rPr>
                <w:sz w:val="26"/>
                <w:szCs w:val="26"/>
              </w:rPr>
              <w:t>1,745 км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Общая длина провода СИП3 1х50 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5,471 км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8D4DA4" w:rsidRPr="008D4DA4" w:rsidTr="003D1981">
        <w:trPr>
          <w:trHeight w:val="342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одностоечных ж/б опор (П20-1Н, альбом 27.0002; использовать стойки СВ 105-5)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20 шт.</w:t>
            </w:r>
          </w:p>
        </w:tc>
      </w:tr>
      <w:tr w:rsidR="008D4DA4" w:rsidRPr="008D4DA4" w:rsidTr="003D1981">
        <w:trPr>
          <w:trHeight w:val="66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анкерных ж/б опор  с одним подкосом (А20-1Н – 1 шт., УП20-1Н (концевая) – 2 шт. альбом 27.0002; использовать стойки СВ 105-5)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3 шт.</w:t>
            </w:r>
          </w:p>
        </w:tc>
      </w:tr>
      <w:tr w:rsidR="008D4DA4" w:rsidRPr="008D4DA4" w:rsidTr="003D1981">
        <w:trPr>
          <w:trHeight w:val="671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анкерных ж/б опор  с двумя подкосами (УА20-1Н, альбом 27.0002; использовать стойки СВ 105-5)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 xml:space="preserve">Монтаж разъединителя </w:t>
            </w:r>
            <w:r w:rsidRPr="008D4DA4">
              <w:rPr>
                <w:sz w:val="26"/>
                <w:szCs w:val="26"/>
              </w:rPr>
              <w:t xml:space="preserve">РЛНД-1-10/400; Привод РЛНД-1-10/400 укомплектовать навесным замком. Общий вид – согласно Приложения к ТТ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=8м каждый;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м, 3 шт.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=9 м.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5A175B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D4DA4" w:rsidRPr="008D4DA4">
              <w:rPr>
                <w:sz w:val="26"/>
                <w:szCs w:val="26"/>
              </w:rPr>
              <w:t xml:space="preserve">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=8м каждый;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A4" w:rsidRPr="008D4DA4" w:rsidRDefault="005A175B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8D4DA4" w:rsidRPr="008D4DA4">
              <w:rPr>
                <w:sz w:val="26"/>
                <w:szCs w:val="26"/>
              </w:rPr>
              <w:t xml:space="preserve"> шт.</w:t>
            </w:r>
          </w:p>
        </w:tc>
      </w:tr>
      <w:tr w:rsidR="00CB19C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B21C85" w:rsidRDefault="00CB19C4" w:rsidP="00CB19C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B21C85">
              <w:rPr>
                <w:sz w:val="26"/>
                <w:szCs w:val="26"/>
              </w:rPr>
              <w:t>Монтаж ограничителей перенапряжения ОПНп-10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C4" w:rsidRPr="00B21C85" w:rsidRDefault="00CB19C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B21C85">
              <w:rPr>
                <w:sz w:val="26"/>
                <w:szCs w:val="26"/>
              </w:rPr>
              <w:t xml:space="preserve">6 </w:t>
            </w:r>
            <w:proofErr w:type="spellStart"/>
            <w:r w:rsidRPr="00B21C85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CB19C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B21C85" w:rsidRDefault="00CB19C4" w:rsidP="001340F5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B21C85">
              <w:rPr>
                <w:sz w:val="26"/>
                <w:szCs w:val="26"/>
              </w:rPr>
              <w:t>Монтаж разрядников УЗД 1.3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B21C85" w:rsidRDefault="00CB19C4" w:rsidP="001340F5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B21C85">
              <w:rPr>
                <w:sz w:val="26"/>
                <w:szCs w:val="26"/>
              </w:rPr>
              <w:t>78 шт.</w:t>
            </w:r>
          </w:p>
        </w:tc>
      </w:tr>
      <w:tr w:rsidR="00CB19C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8D4DA4" w:rsidRDefault="00CB19C4" w:rsidP="001340F5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Измерение сопротивления растеканию тока заземлителя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8D4DA4" w:rsidRDefault="005A175B" w:rsidP="001340F5">
            <w:pPr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CB19C4" w:rsidRPr="008D4DA4">
              <w:rPr>
                <w:sz w:val="26"/>
                <w:szCs w:val="26"/>
              </w:rPr>
              <w:t xml:space="preserve"> шт.</w:t>
            </w:r>
          </w:p>
        </w:tc>
      </w:tr>
      <w:tr w:rsidR="00CB19C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8D4DA4" w:rsidRDefault="00CB19C4" w:rsidP="001340F5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Отпайку присоединить к существующей линии.</w:t>
            </w:r>
            <w:r w:rsidRPr="008D4DA4">
              <w:t xml:space="preserve"> </w:t>
            </w:r>
            <w:r w:rsidRPr="008D4DA4">
              <w:rPr>
                <w:sz w:val="26"/>
                <w:szCs w:val="26"/>
              </w:rPr>
              <w:t>HB007658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C4" w:rsidRPr="008D4DA4" w:rsidRDefault="00CB19C4" w:rsidP="001340F5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</w:tbl>
    <w:p w:rsidR="008D4DA4" w:rsidRDefault="008D4DA4" w:rsidP="008D4DA4">
      <w:pPr>
        <w:tabs>
          <w:tab w:val="left" w:pos="0"/>
        </w:tabs>
        <w:jc w:val="both"/>
        <w:rPr>
          <w:b/>
          <w:bCs/>
          <w:i/>
          <w:iCs/>
          <w:sz w:val="26"/>
          <w:szCs w:val="26"/>
        </w:rPr>
      </w:pPr>
    </w:p>
    <w:p w:rsidR="00C22F8E" w:rsidRDefault="00C22F8E" w:rsidP="008D4DA4">
      <w:pPr>
        <w:tabs>
          <w:tab w:val="left" w:pos="0"/>
        </w:tabs>
        <w:jc w:val="both"/>
        <w:rPr>
          <w:b/>
          <w:bCs/>
          <w:i/>
          <w:iCs/>
          <w:sz w:val="26"/>
          <w:szCs w:val="26"/>
        </w:rPr>
      </w:pPr>
    </w:p>
    <w:p w:rsidR="00C22F8E" w:rsidRPr="008D4DA4" w:rsidRDefault="00C22F8E" w:rsidP="008D4DA4">
      <w:pPr>
        <w:tabs>
          <w:tab w:val="left" w:pos="0"/>
        </w:tabs>
        <w:jc w:val="both"/>
        <w:rPr>
          <w:b/>
          <w:bCs/>
          <w:i/>
          <w:iCs/>
          <w:sz w:val="26"/>
          <w:szCs w:val="26"/>
        </w:rPr>
      </w:pPr>
    </w:p>
    <w:p w:rsidR="00C22F8E" w:rsidRPr="00C22F8E" w:rsidRDefault="003404DD" w:rsidP="003D1981">
      <w:pPr>
        <w:numPr>
          <w:ilvl w:val="0"/>
          <w:numId w:val="17"/>
        </w:numPr>
        <w:tabs>
          <w:tab w:val="left" w:pos="0"/>
        </w:tabs>
        <w:ind w:left="142" w:firstLine="0"/>
        <w:jc w:val="both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>Строительство</w:t>
      </w:r>
      <w:r w:rsidR="008D4DA4" w:rsidRPr="008D4DA4">
        <w:rPr>
          <w:b/>
          <w:sz w:val="26"/>
          <w:szCs w:val="26"/>
        </w:rPr>
        <w:t xml:space="preserve"> до 150 кВт «ИСУЭ </w:t>
      </w:r>
      <w:r w:rsidR="008D4DA4" w:rsidRPr="008D4DA4">
        <w:rPr>
          <w:b/>
          <w:bCs/>
          <w:iCs/>
          <w:sz w:val="26"/>
          <w:szCs w:val="26"/>
        </w:rPr>
        <w:t xml:space="preserve">Комсомольского РЭС» </w:t>
      </w:r>
      <w:r w:rsidR="008D4DA4" w:rsidRPr="008D4DA4">
        <w:rPr>
          <w:b/>
          <w:sz w:val="26"/>
          <w:szCs w:val="26"/>
        </w:rPr>
        <w:t xml:space="preserve">Установка </w:t>
      </w:r>
      <w:r w:rsidR="00C22F8E">
        <w:rPr>
          <w:b/>
          <w:sz w:val="26"/>
          <w:szCs w:val="26"/>
        </w:rPr>
        <w:t xml:space="preserve"> </w:t>
      </w:r>
    </w:p>
    <w:p w:rsidR="008D4DA4" w:rsidRPr="005A175B" w:rsidRDefault="008D4DA4" w:rsidP="00C22F8E">
      <w:pPr>
        <w:tabs>
          <w:tab w:val="left" w:pos="0"/>
        </w:tabs>
        <w:ind w:left="142"/>
        <w:jc w:val="both"/>
        <w:rPr>
          <w:b/>
          <w:bCs/>
          <w:i/>
          <w:iCs/>
          <w:sz w:val="26"/>
          <w:szCs w:val="26"/>
        </w:rPr>
      </w:pPr>
      <w:r w:rsidRPr="008D4DA4">
        <w:rPr>
          <w:b/>
          <w:sz w:val="26"/>
          <w:szCs w:val="26"/>
        </w:rPr>
        <w:t>счетчика э/э</w:t>
      </w:r>
      <w:r w:rsidRPr="008D4DA4">
        <w:rPr>
          <w:b/>
          <w:bCs/>
          <w:iCs/>
          <w:sz w:val="26"/>
          <w:szCs w:val="26"/>
        </w:rPr>
        <w:t xml:space="preserve"> трехф</w:t>
      </w:r>
      <w:r w:rsidR="005A175B">
        <w:rPr>
          <w:b/>
          <w:bCs/>
          <w:iCs/>
          <w:sz w:val="26"/>
          <w:szCs w:val="26"/>
        </w:rPr>
        <w:t xml:space="preserve">азных присоединений косвенного </w:t>
      </w:r>
      <w:r w:rsidRPr="008D4DA4">
        <w:rPr>
          <w:b/>
          <w:sz w:val="26"/>
          <w:szCs w:val="26"/>
        </w:rPr>
        <w:t>с трансформаторами т</w:t>
      </w:r>
      <w:r w:rsidR="005A175B">
        <w:rPr>
          <w:b/>
          <w:sz w:val="26"/>
          <w:szCs w:val="26"/>
        </w:rPr>
        <w:t>ока на вновь построенной ВЛ 10</w:t>
      </w:r>
      <w:r w:rsidRPr="008D4DA4">
        <w:rPr>
          <w:b/>
          <w:sz w:val="26"/>
          <w:szCs w:val="26"/>
        </w:rPr>
        <w:t>кВ г. Комсомольск-на-Амуре (заявитель: КФХ Глушков Д.К.)</w:t>
      </w:r>
    </w:p>
    <w:p w:rsidR="005A175B" w:rsidRPr="008D4DA4" w:rsidRDefault="005A175B" w:rsidP="005A175B">
      <w:pPr>
        <w:tabs>
          <w:tab w:val="left" w:pos="0"/>
        </w:tabs>
        <w:ind w:left="142"/>
        <w:jc w:val="both"/>
        <w:rPr>
          <w:b/>
          <w:bCs/>
          <w:i/>
          <w:i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  <w:gridCol w:w="1497"/>
      </w:tblGrid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trHeight w:val="342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ПКУ</w:t>
            </w:r>
            <w:r w:rsidR="005A175B">
              <w:rPr>
                <w:sz w:val="26"/>
                <w:szCs w:val="26"/>
              </w:rPr>
              <w:t xml:space="preserve"> 10кВ</w:t>
            </w:r>
            <w:r w:rsidRPr="008D4DA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</w:tbl>
    <w:p w:rsidR="005A175B" w:rsidRDefault="005A175B" w:rsidP="008D4DA4">
      <w:pPr>
        <w:tabs>
          <w:tab w:val="left" w:pos="0"/>
        </w:tabs>
        <w:jc w:val="both"/>
        <w:rPr>
          <w:b/>
          <w:i/>
          <w:sz w:val="28"/>
          <w:szCs w:val="28"/>
          <w:u w:val="single"/>
        </w:rPr>
      </w:pPr>
    </w:p>
    <w:p w:rsidR="008D4DA4" w:rsidRDefault="005A175B" w:rsidP="00C22F8E">
      <w:pPr>
        <w:tabs>
          <w:tab w:val="left" w:pos="0"/>
        </w:tabs>
        <w:jc w:val="both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</w:t>
      </w:r>
    </w:p>
    <w:p w:rsidR="00C22F8E" w:rsidRPr="008D4DA4" w:rsidRDefault="00C22F8E" w:rsidP="00C22F8E">
      <w:pPr>
        <w:widowControl/>
        <w:autoSpaceDE/>
        <w:autoSpaceDN/>
        <w:adjustRightInd/>
        <w:ind w:firstLine="426"/>
        <w:rPr>
          <w:b/>
          <w:i/>
          <w:sz w:val="26"/>
          <w:szCs w:val="26"/>
          <w:u w:val="single"/>
        </w:rPr>
      </w:pPr>
      <w:r w:rsidRPr="008D4DA4">
        <w:rPr>
          <w:b/>
          <w:i/>
          <w:sz w:val="26"/>
          <w:szCs w:val="26"/>
          <w:u w:val="single"/>
        </w:rPr>
        <w:t xml:space="preserve">Давальческое оборудование: </w:t>
      </w:r>
    </w:p>
    <w:p w:rsidR="00C22F8E" w:rsidRPr="008D4DA4" w:rsidRDefault="00C22F8E" w:rsidP="00C22F8E">
      <w:pPr>
        <w:widowControl/>
        <w:autoSpaceDE/>
        <w:autoSpaceDN/>
        <w:adjustRightInd/>
        <w:ind w:firstLine="426"/>
        <w:rPr>
          <w:b/>
          <w:i/>
          <w:sz w:val="26"/>
          <w:szCs w:val="26"/>
          <w:u w:val="single"/>
        </w:rPr>
      </w:pPr>
      <w:r w:rsidRPr="008D4DA4">
        <w:rPr>
          <w:b/>
          <w:i/>
          <w:sz w:val="26"/>
          <w:szCs w:val="26"/>
          <w:u w:val="single"/>
        </w:rPr>
        <w:t>Заказчик предоставляет Подрядчику следующие давальческое оборудование:</w:t>
      </w:r>
    </w:p>
    <w:tbl>
      <w:tblPr>
        <w:tblpPr w:leftFromText="180" w:rightFromText="180" w:vertAnchor="text" w:horzAnchor="margin" w:tblpX="40" w:tblpY="208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4803"/>
        <w:gridCol w:w="1843"/>
        <w:gridCol w:w="850"/>
        <w:gridCol w:w="1134"/>
      </w:tblGrid>
      <w:tr w:rsidR="00C22F8E" w:rsidRPr="008D4DA4" w:rsidTr="00954BE7">
        <w:trPr>
          <w:trHeight w:val="840"/>
        </w:trPr>
        <w:tc>
          <w:tcPr>
            <w:tcW w:w="868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803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Наименование материала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Номенклатура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Количество</w:t>
            </w:r>
          </w:p>
        </w:tc>
      </w:tr>
      <w:tr w:rsidR="00C22F8E" w:rsidRPr="008D4DA4" w:rsidTr="00954BE7">
        <w:tc>
          <w:tcPr>
            <w:tcW w:w="868" w:type="dxa"/>
            <w:shd w:val="clear" w:color="auto" w:fill="auto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1.</w:t>
            </w:r>
          </w:p>
        </w:tc>
        <w:tc>
          <w:tcPr>
            <w:tcW w:w="4803" w:type="dxa"/>
            <w:shd w:val="clear" w:color="auto" w:fill="auto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outlineLvl w:val="0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ПКУ</w:t>
            </w:r>
            <w:r>
              <w:rPr>
                <w:sz w:val="26"/>
                <w:szCs w:val="26"/>
              </w:rPr>
              <w:t xml:space="preserve"> 10кВ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1</w:t>
            </w:r>
          </w:p>
        </w:tc>
      </w:tr>
      <w:tr w:rsidR="00C22F8E" w:rsidRPr="008D4DA4" w:rsidTr="00954BE7">
        <w:tc>
          <w:tcPr>
            <w:tcW w:w="868" w:type="dxa"/>
            <w:shd w:val="clear" w:color="auto" w:fill="auto"/>
          </w:tcPr>
          <w:p w:rsidR="00C22F8E" w:rsidRPr="008D4DA4" w:rsidRDefault="00C22F8E" w:rsidP="00954B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8630" w:type="dxa"/>
            <w:gridSpan w:val="4"/>
            <w:shd w:val="clear" w:color="auto" w:fill="auto"/>
          </w:tcPr>
          <w:p w:rsidR="00C22F8E" w:rsidRPr="00C22F8E" w:rsidRDefault="00C22F8E" w:rsidP="00954B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Итого:</w:t>
            </w: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22F8E" w:rsidRPr="008D4DA4" w:rsidRDefault="00C22F8E" w:rsidP="00C22F8E">
      <w:pPr>
        <w:widowControl/>
        <w:autoSpaceDE/>
        <w:autoSpaceDN/>
        <w:adjustRightInd/>
        <w:rPr>
          <w:b/>
          <w:sz w:val="26"/>
          <w:szCs w:val="26"/>
        </w:rPr>
      </w:pPr>
    </w:p>
    <w:p w:rsidR="00C22F8E" w:rsidRPr="008D4DA4" w:rsidRDefault="00C22F8E" w:rsidP="00C22F8E">
      <w:pPr>
        <w:tabs>
          <w:tab w:val="left" w:pos="0"/>
        </w:tabs>
        <w:jc w:val="both"/>
        <w:rPr>
          <w:b/>
          <w:i/>
          <w:sz w:val="26"/>
          <w:szCs w:val="26"/>
        </w:rPr>
      </w:pPr>
      <w:r w:rsidRPr="008D4DA4">
        <w:rPr>
          <w:b/>
          <w:sz w:val="26"/>
          <w:szCs w:val="26"/>
        </w:rPr>
        <w:t xml:space="preserve">ПРИМЕЧАНИЕ: </w:t>
      </w:r>
      <w:r w:rsidRPr="008D4DA4">
        <w:rPr>
          <w:b/>
          <w:i/>
          <w:sz w:val="26"/>
          <w:szCs w:val="26"/>
        </w:rPr>
        <w:t>Подрядчик обязан по окончании выполненных работ предоставить Заказчику «Отчет об израсходованных давальческих материалах».   В случаях, не израсходованных давальческих материалов Подрядчик, обязан вернуть остаток материалов Заказчику.</w:t>
      </w:r>
    </w:p>
    <w:p w:rsidR="00C22F8E" w:rsidRPr="008D4DA4" w:rsidRDefault="00C22F8E" w:rsidP="00C22F8E">
      <w:pPr>
        <w:tabs>
          <w:tab w:val="left" w:pos="0"/>
        </w:tabs>
        <w:ind w:left="720"/>
        <w:jc w:val="both"/>
        <w:rPr>
          <w:b/>
          <w:bCs/>
          <w:i/>
          <w:iCs/>
          <w:sz w:val="26"/>
          <w:szCs w:val="26"/>
        </w:rPr>
      </w:pPr>
    </w:p>
    <w:p w:rsidR="008D4DA4" w:rsidRDefault="008D4DA4" w:rsidP="008D4DA4">
      <w:pPr>
        <w:tabs>
          <w:tab w:val="left" w:pos="0"/>
        </w:tabs>
        <w:jc w:val="both"/>
        <w:rPr>
          <w:sz w:val="26"/>
          <w:szCs w:val="26"/>
        </w:rPr>
      </w:pPr>
    </w:p>
    <w:p w:rsidR="008D4DA4" w:rsidRDefault="008D4DA4" w:rsidP="008D4DA4">
      <w:pPr>
        <w:tabs>
          <w:tab w:val="left" w:pos="0"/>
        </w:tabs>
        <w:jc w:val="both"/>
        <w:rPr>
          <w:sz w:val="26"/>
          <w:szCs w:val="26"/>
        </w:rPr>
      </w:pPr>
    </w:p>
    <w:p w:rsidR="008D4DA4" w:rsidRDefault="008D4DA4" w:rsidP="008D4DA4">
      <w:pPr>
        <w:tabs>
          <w:tab w:val="left" w:pos="0"/>
        </w:tabs>
        <w:jc w:val="both"/>
        <w:rPr>
          <w:sz w:val="26"/>
          <w:szCs w:val="26"/>
        </w:rPr>
      </w:pPr>
    </w:p>
    <w:p w:rsidR="008D4DA4" w:rsidRPr="008D4DA4" w:rsidRDefault="008D4DA4" w:rsidP="008D4DA4">
      <w:pPr>
        <w:tabs>
          <w:tab w:val="left" w:pos="0"/>
        </w:tabs>
        <w:jc w:val="both"/>
        <w:rPr>
          <w:sz w:val="26"/>
          <w:szCs w:val="26"/>
        </w:rPr>
      </w:pPr>
    </w:p>
    <w:p w:rsidR="008D4DA4" w:rsidRDefault="008D4DA4" w:rsidP="008D4DA4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sz w:val="26"/>
          <w:szCs w:val="26"/>
        </w:rPr>
      </w:pPr>
    </w:p>
    <w:p w:rsidR="008D4DA4" w:rsidRPr="008D4DA4" w:rsidRDefault="008D4DA4" w:rsidP="008D4DA4">
      <w:pPr>
        <w:tabs>
          <w:tab w:val="left" w:pos="540"/>
          <w:tab w:val="left" w:pos="567"/>
        </w:tabs>
        <w:spacing w:line="288" w:lineRule="auto"/>
        <w:ind w:left="207"/>
        <w:jc w:val="right"/>
        <w:rPr>
          <w:b/>
          <w:sz w:val="26"/>
          <w:szCs w:val="26"/>
        </w:rPr>
      </w:pPr>
      <w:r w:rsidRPr="008D4DA4">
        <w:rPr>
          <w:sz w:val="26"/>
          <w:szCs w:val="26"/>
        </w:rPr>
        <w:br w:type="page"/>
      </w:r>
    </w:p>
    <w:p w:rsidR="008D4DA4" w:rsidRPr="008D4DA4" w:rsidRDefault="008D4DA4" w:rsidP="008D4DA4">
      <w:pPr>
        <w:ind w:right="-39"/>
        <w:jc w:val="center"/>
        <w:rPr>
          <w:b/>
          <w:sz w:val="26"/>
          <w:szCs w:val="26"/>
        </w:rPr>
      </w:pPr>
      <w:r w:rsidRPr="008D4DA4">
        <w:rPr>
          <w:b/>
          <w:sz w:val="26"/>
          <w:szCs w:val="26"/>
        </w:rPr>
        <w:lastRenderedPageBreak/>
        <w:t xml:space="preserve">Ведомость объемов работ </w:t>
      </w:r>
      <w:r w:rsidR="00AD71C7">
        <w:rPr>
          <w:b/>
          <w:sz w:val="26"/>
          <w:szCs w:val="26"/>
        </w:rPr>
        <w:t>№3</w:t>
      </w:r>
    </w:p>
    <w:p w:rsidR="008D4DA4" w:rsidRPr="008D4DA4" w:rsidRDefault="008D4DA4" w:rsidP="008D4DA4">
      <w:pPr>
        <w:ind w:right="-39"/>
        <w:jc w:val="center"/>
        <w:rPr>
          <w:sz w:val="26"/>
          <w:szCs w:val="26"/>
        </w:rPr>
      </w:pPr>
      <w:r w:rsidRPr="008D4DA4">
        <w:rPr>
          <w:b/>
          <w:sz w:val="26"/>
          <w:szCs w:val="26"/>
        </w:rPr>
        <w:t>по объекту</w:t>
      </w:r>
      <w:r w:rsidRPr="008D4DA4">
        <w:rPr>
          <w:sz w:val="26"/>
          <w:szCs w:val="26"/>
        </w:rPr>
        <w:t xml:space="preserve">: </w:t>
      </w:r>
      <w:r w:rsidR="002E1BF1" w:rsidRPr="00185ECC">
        <w:rPr>
          <w:sz w:val="26"/>
          <w:szCs w:val="26"/>
        </w:rPr>
        <w:t>Амурск, ст. Мылки, район КПД «</w:t>
      </w:r>
      <w:r w:rsidR="002E1BF1">
        <w:rPr>
          <w:spacing w:val="2"/>
          <w:sz w:val="26"/>
          <w:szCs w:val="26"/>
        </w:rPr>
        <w:t>К</w:t>
      </w:r>
      <w:r w:rsidR="002E1BF1" w:rsidRPr="00185ECC">
        <w:rPr>
          <w:spacing w:val="2"/>
          <w:sz w:val="26"/>
          <w:szCs w:val="26"/>
        </w:rPr>
        <w:t>анализационная насосная станция</w:t>
      </w:r>
      <w:r w:rsidR="002E1BF1">
        <w:rPr>
          <w:sz w:val="26"/>
          <w:szCs w:val="26"/>
        </w:rPr>
        <w:t>»</w:t>
      </w:r>
    </w:p>
    <w:p w:rsidR="008D4DA4" w:rsidRPr="008D4DA4" w:rsidRDefault="008D4DA4" w:rsidP="008D4DA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8"/>
        </w:numPr>
        <w:tabs>
          <w:tab w:val="left" w:pos="0"/>
        </w:tabs>
        <w:ind w:left="0" w:firstLine="0"/>
        <w:jc w:val="both"/>
        <w:rPr>
          <w:b/>
          <w:bCs/>
          <w:i/>
          <w:iCs/>
          <w:sz w:val="26"/>
          <w:szCs w:val="26"/>
        </w:rPr>
      </w:pPr>
      <w:r w:rsidRPr="008D4DA4">
        <w:rPr>
          <w:b/>
          <w:sz w:val="26"/>
          <w:szCs w:val="26"/>
        </w:rPr>
        <w:t>Строите</w:t>
      </w:r>
      <w:r>
        <w:rPr>
          <w:b/>
          <w:sz w:val="26"/>
          <w:szCs w:val="26"/>
        </w:rPr>
        <w:t xml:space="preserve">льство ВЛ 10кВ </w:t>
      </w:r>
      <w:r w:rsidR="00AD71C7">
        <w:rPr>
          <w:b/>
          <w:sz w:val="26"/>
          <w:szCs w:val="26"/>
        </w:rPr>
        <w:t xml:space="preserve">от опоры №7-01/1 </w:t>
      </w:r>
      <w:r>
        <w:rPr>
          <w:b/>
          <w:sz w:val="26"/>
          <w:szCs w:val="26"/>
        </w:rPr>
        <w:t xml:space="preserve">ф-7 от ПС </w:t>
      </w:r>
      <w:proofErr w:type="spellStart"/>
      <w:r>
        <w:rPr>
          <w:b/>
          <w:sz w:val="26"/>
          <w:szCs w:val="26"/>
        </w:rPr>
        <w:t>Болин</w:t>
      </w:r>
      <w:proofErr w:type="spellEnd"/>
      <w:r w:rsidRPr="008D4DA4">
        <w:rPr>
          <w:b/>
          <w:sz w:val="26"/>
          <w:szCs w:val="26"/>
        </w:rPr>
        <w:t>, протяженностью 0,008 км (заявитель: администрация г. Амурск)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  <w:gridCol w:w="1497"/>
      </w:tblGrid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Общая длина трассы ВЛ (строительная)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0,008 км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Общая длина провода СИП3 1х50 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0,025 км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8D4DA4" w:rsidRPr="008D4DA4" w:rsidTr="003D1981">
        <w:trPr>
          <w:trHeight w:val="342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одностоечных ж/б опор (П20-1Н, альбом 27.0002; использовать стойки СВ 105-5)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 xml:space="preserve">Монтаж разъединителя </w:t>
            </w:r>
            <w:r w:rsidRPr="008D4DA4">
              <w:rPr>
                <w:sz w:val="26"/>
                <w:szCs w:val="26"/>
              </w:rPr>
              <w:t xml:space="preserve">РЛНД-1-10/400; Привод РЛНД-1-10/400 укомплектовать навесным замком. Общий вид – согласно Приложения к ТТ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контура заземления под РЛНД-1-10/400: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двойной спуск по телу опоры - круг стальной диам.10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=8м каждый;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м, 3 шт.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=9 м.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спуск по телу опоры - круг стальной диам.10 мм, ГОСТ 2590-2006,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=8м каждый;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=3 м.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djustRightInd/>
              <w:spacing w:before="60"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Измерение сопротивления растеканию тока заземлителя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spacing w:before="60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widowControl/>
              <w:autoSpaceDE/>
              <w:adjustRightInd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Отпайку присоединить к существующей линии</w:t>
            </w:r>
            <w:r w:rsidRPr="008D4DA4">
              <w:t xml:space="preserve"> </w:t>
            </w:r>
            <w:r w:rsidRPr="008D4DA4">
              <w:rPr>
                <w:sz w:val="26"/>
                <w:szCs w:val="26"/>
              </w:rPr>
              <w:t>HB040109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3D1981">
            <w:pPr>
              <w:numPr>
                <w:ilvl w:val="0"/>
                <w:numId w:val="19"/>
              </w:num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шт.</w:t>
            </w:r>
          </w:p>
        </w:tc>
      </w:tr>
    </w:tbl>
    <w:p w:rsidR="008D4DA4" w:rsidRPr="008D4DA4" w:rsidRDefault="008D4DA4" w:rsidP="008D4DA4">
      <w:pPr>
        <w:tabs>
          <w:tab w:val="left" w:pos="0"/>
        </w:tabs>
        <w:ind w:left="720"/>
        <w:jc w:val="both"/>
        <w:rPr>
          <w:b/>
          <w:bCs/>
          <w:i/>
          <w:iCs/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8"/>
        </w:numPr>
        <w:tabs>
          <w:tab w:val="left" w:pos="0"/>
        </w:tabs>
        <w:ind w:left="0" w:firstLine="0"/>
        <w:jc w:val="both"/>
        <w:rPr>
          <w:b/>
          <w:bCs/>
          <w:i/>
          <w:iCs/>
          <w:sz w:val="26"/>
          <w:szCs w:val="26"/>
        </w:rPr>
      </w:pPr>
      <w:r w:rsidRPr="008D4DA4">
        <w:rPr>
          <w:b/>
          <w:sz w:val="26"/>
          <w:szCs w:val="26"/>
        </w:rPr>
        <w:t>С</w:t>
      </w:r>
      <w:r>
        <w:rPr>
          <w:b/>
          <w:sz w:val="26"/>
          <w:szCs w:val="26"/>
        </w:rPr>
        <w:t>троительство СТП 25кВа /10/0,4</w:t>
      </w:r>
      <w:r w:rsidRPr="008D4DA4">
        <w:rPr>
          <w:b/>
          <w:sz w:val="26"/>
          <w:szCs w:val="26"/>
        </w:rPr>
        <w:t>кВ г. Амурск (заявитель: администрация г. Амурск)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8"/>
        <w:gridCol w:w="1453"/>
      </w:tblGrid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Тип и количество устанавливаемых опор: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</w:p>
        </w:tc>
      </w:tr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color w:val="000000"/>
                <w:sz w:val="26"/>
                <w:szCs w:val="26"/>
              </w:rPr>
              <w:t>Монтаж</w:t>
            </w:r>
            <w:r w:rsidRPr="008D4DA4">
              <w:rPr>
                <w:sz w:val="26"/>
                <w:szCs w:val="26"/>
              </w:rPr>
              <w:t xml:space="preserve"> одностоечных ж/б стоек под конструкцию СТП (использовать стойки (СВ 105-5)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1шт.</w:t>
            </w:r>
          </w:p>
        </w:tc>
      </w:tr>
      <w:tr w:rsidR="008D4DA4" w:rsidRPr="008D4DA4" w:rsidTr="003D1981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Монтаж контура заземления под ТП, с проведением замеров и представлением протоколов измерений (протокол проверки соединений заземлителей с заземляемыми элементами, протокол измерения сопротивления заземляющего устройства): </w:t>
            </w:r>
          </w:p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забивка вертикальных заземлителей – уголок стальной 50х50х5 мм, ГОСТ 8509-93,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 xml:space="preserve"> =2,5 м, 8 шт.</w:t>
            </w:r>
          </w:p>
          <w:p w:rsidR="008D4DA4" w:rsidRPr="008D4DA4" w:rsidRDefault="008D4DA4" w:rsidP="008D4DA4">
            <w:pPr>
              <w:widowControl/>
              <w:autoSpaceDE/>
              <w:adjustRightInd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- заземлитель горизонтальный – полоса стальная 40х4 мм, ГОСТ 103-2006, </w:t>
            </w:r>
            <w:r w:rsidRPr="008D4DA4">
              <w:rPr>
                <w:sz w:val="26"/>
                <w:szCs w:val="26"/>
                <w:lang w:val="en-US"/>
              </w:rPr>
              <w:t>L</w:t>
            </w:r>
            <w:r w:rsidRPr="008D4DA4">
              <w:rPr>
                <w:sz w:val="26"/>
                <w:szCs w:val="26"/>
              </w:rPr>
              <w:t>=24 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1шт.</w:t>
            </w:r>
          </w:p>
        </w:tc>
      </w:tr>
      <w:tr w:rsidR="008D4DA4" w:rsidRPr="008D4DA4" w:rsidTr="003D1981">
        <w:trPr>
          <w:trHeight w:val="330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Монтаж СТП в сборе с силовым трансформатором мощностью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25 кВА</w:t>
            </w:r>
          </w:p>
        </w:tc>
      </w:tr>
      <w:tr w:rsidR="008D4DA4" w:rsidRPr="008D4DA4" w:rsidTr="003D1981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Выполнить комплекс пусконаладочных работ для ввода объекта в эксплуатацию, шт.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</w:t>
            </w:r>
          </w:p>
        </w:tc>
      </w:tr>
    </w:tbl>
    <w:p w:rsidR="008D4DA4" w:rsidRPr="008D4DA4" w:rsidRDefault="008D4DA4" w:rsidP="008D4DA4">
      <w:pPr>
        <w:tabs>
          <w:tab w:val="left" w:pos="0"/>
        </w:tabs>
        <w:spacing w:before="60"/>
        <w:jc w:val="both"/>
        <w:rPr>
          <w:sz w:val="26"/>
          <w:szCs w:val="26"/>
        </w:rPr>
      </w:pPr>
      <w:r w:rsidRPr="008D4DA4">
        <w:rPr>
          <w:b/>
          <w:i/>
          <w:sz w:val="28"/>
          <w:szCs w:val="28"/>
          <w:u w:val="single"/>
        </w:rPr>
        <w:t>Примечание:</w:t>
      </w:r>
      <w:r w:rsidRPr="008D4DA4">
        <w:rPr>
          <w:sz w:val="26"/>
          <w:szCs w:val="26"/>
        </w:rPr>
        <w:t xml:space="preserve"> СТП заказать по приложенному опросному</w:t>
      </w:r>
      <w:r w:rsidR="005A3838">
        <w:rPr>
          <w:sz w:val="26"/>
          <w:szCs w:val="26"/>
        </w:rPr>
        <w:t xml:space="preserve"> листу (Приложение №</w:t>
      </w:r>
      <w:r w:rsidR="00077B4E">
        <w:rPr>
          <w:sz w:val="26"/>
          <w:szCs w:val="26"/>
        </w:rPr>
        <w:t>3</w:t>
      </w:r>
      <w:r w:rsidR="00954BAC">
        <w:rPr>
          <w:sz w:val="26"/>
          <w:szCs w:val="26"/>
        </w:rPr>
        <w:t xml:space="preserve"> </w:t>
      </w:r>
      <w:r w:rsidR="005A3838">
        <w:rPr>
          <w:sz w:val="26"/>
          <w:szCs w:val="26"/>
        </w:rPr>
        <w:t xml:space="preserve">к </w:t>
      </w:r>
      <w:r w:rsidR="005A3838">
        <w:rPr>
          <w:sz w:val="26"/>
          <w:szCs w:val="26"/>
        </w:rPr>
        <w:lastRenderedPageBreak/>
        <w:t>ТТ№2с/22</w:t>
      </w:r>
      <w:r w:rsidRPr="008D4DA4">
        <w:rPr>
          <w:sz w:val="26"/>
          <w:szCs w:val="26"/>
        </w:rPr>
        <w:t>)</w:t>
      </w:r>
    </w:p>
    <w:p w:rsidR="002E1BF1" w:rsidRPr="002E1BF1" w:rsidRDefault="002E1BF1" w:rsidP="002E1BF1">
      <w:pPr>
        <w:tabs>
          <w:tab w:val="left" w:pos="0"/>
          <w:tab w:val="left" w:pos="284"/>
        </w:tabs>
        <w:jc w:val="both"/>
        <w:rPr>
          <w:b/>
          <w:bCs/>
          <w:i/>
          <w:iCs/>
          <w:sz w:val="26"/>
          <w:szCs w:val="26"/>
        </w:rPr>
      </w:pPr>
    </w:p>
    <w:p w:rsidR="008D4DA4" w:rsidRPr="008D4DA4" w:rsidRDefault="008D4DA4" w:rsidP="003D1981">
      <w:pPr>
        <w:numPr>
          <w:ilvl w:val="0"/>
          <w:numId w:val="18"/>
        </w:numPr>
        <w:tabs>
          <w:tab w:val="left" w:pos="0"/>
          <w:tab w:val="left" w:pos="284"/>
        </w:tabs>
        <w:ind w:left="142" w:firstLine="0"/>
        <w:jc w:val="both"/>
        <w:rPr>
          <w:b/>
          <w:bCs/>
          <w:i/>
          <w:iCs/>
          <w:sz w:val="26"/>
          <w:szCs w:val="26"/>
        </w:rPr>
      </w:pPr>
      <w:r w:rsidRPr="008D4DA4">
        <w:rPr>
          <w:b/>
          <w:sz w:val="26"/>
          <w:szCs w:val="26"/>
        </w:rPr>
        <w:t xml:space="preserve">Модернизация до 15 кВт «ИСУЭ </w:t>
      </w:r>
      <w:r w:rsidRPr="008D4DA4">
        <w:rPr>
          <w:b/>
          <w:bCs/>
          <w:iCs/>
          <w:sz w:val="26"/>
          <w:szCs w:val="26"/>
        </w:rPr>
        <w:t xml:space="preserve">Амурского РЭС» </w:t>
      </w:r>
      <w:r w:rsidRPr="008D4DA4">
        <w:rPr>
          <w:b/>
          <w:sz w:val="26"/>
          <w:szCs w:val="26"/>
        </w:rPr>
        <w:t>Установка счетчика э/э</w:t>
      </w:r>
      <w:r w:rsidRPr="008D4DA4">
        <w:rPr>
          <w:b/>
          <w:bCs/>
          <w:iCs/>
          <w:sz w:val="26"/>
          <w:szCs w:val="26"/>
        </w:rPr>
        <w:t xml:space="preserve"> трехфазных присоединений</w:t>
      </w:r>
      <w:r w:rsidR="000327FF">
        <w:rPr>
          <w:b/>
          <w:sz w:val="26"/>
          <w:szCs w:val="26"/>
        </w:rPr>
        <w:t xml:space="preserve"> на ВЛ 10кВ ф-7</w:t>
      </w:r>
      <w:r w:rsidRPr="008D4DA4">
        <w:rPr>
          <w:b/>
          <w:sz w:val="26"/>
          <w:szCs w:val="26"/>
        </w:rPr>
        <w:t xml:space="preserve"> от МТП </w:t>
      </w:r>
      <w:r w:rsidR="000327FF">
        <w:rPr>
          <w:b/>
          <w:sz w:val="26"/>
          <w:szCs w:val="26"/>
        </w:rPr>
        <w:t>25/10/0,4кВ-новая (Инв.№НВ040751</w:t>
      </w:r>
      <w:r w:rsidRPr="008D4DA4">
        <w:rPr>
          <w:b/>
          <w:sz w:val="26"/>
          <w:szCs w:val="26"/>
        </w:rPr>
        <w:t>) (заявитель: администрация г. Амурск).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1383"/>
      </w:tblGrid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Показатель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Значение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Монтаж приборов учета </w:t>
            </w:r>
            <w:r w:rsidRPr="008D4DA4">
              <w:rPr>
                <w:color w:val="000000"/>
                <w:sz w:val="26"/>
                <w:szCs w:val="26"/>
              </w:rPr>
              <w:t>CE308 C36.746.OPR1.QYDUVFZ BPL03 SPDS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1 </w:t>
            </w:r>
            <w:proofErr w:type="spellStart"/>
            <w:r w:rsidRPr="008D4DA4">
              <w:rPr>
                <w:sz w:val="26"/>
                <w:szCs w:val="26"/>
              </w:rPr>
              <w:t>компл</w:t>
            </w:r>
            <w:proofErr w:type="spellEnd"/>
            <w:r w:rsidRPr="008D4DA4">
              <w:rPr>
                <w:sz w:val="26"/>
                <w:szCs w:val="26"/>
              </w:rPr>
              <w:t>.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Монтаж абонентских ответвлений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trHeight w:val="337"/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Провод СИП4 4х16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м</w:t>
            </w:r>
          </w:p>
        </w:tc>
      </w:tr>
      <w:tr w:rsidR="008D4DA4" w:rsidRPr="008D4DA4" w:rsidTr="003D1981">
        <w:trPr>
          <w:trHeight w:val="271"/>
          <w:jc w:val="center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Используемая арматура: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Зажим прокалывающий Р-645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4  шт.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Хомут Е778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4 шт.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Зажим анкерный </w:t>
            </w:r>
            <w:r w:rsidRPr="008D4DA4">
              <w:rPr>
                <w:sz w:val="26"/>
                <w:szCs w:val="26"/>
                <w:lang w:val="en-US"/>
              </w:rPr>
              <w:t>DN 123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D4DA4">
              <w:rPr>
                <w:sz w:val="26"/>
                <w:szCs w:val="26"/>
              </w:rPr>
              <w:t xml:space="preserve">Кронштейн анкерный </w:t>
            </w:r>
            <w:r w:rsidRPr="008D4DA4">
              <w:rPr>
                <w:sz w:val="26"/>
                <w:szCs w:val="26"/>
                <w:lang w:val="en-US"/>
              </w:rPr>
              <w:t>CA 25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1 шт.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D4DA4">
              <w:rPr>
                <w:sz w:val="26"/>
                <w:szCs w:val="26"/>
              </w:rPr>
              <w:t xml:space="preserve">Лента </w:t>
            </w:r>
            <w:r w:rsidRPr="008D4DA4">
              <w:rPr>
                <w:sz w:val="26"/>
                <w:szCs w:val="26"/>
                <w:lang w:val="en-US"/>
              </w:rPr>
              <w:t>F 207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м</w:t>
            </w:r>
          </w:p>
        </w:tc>
      </w:tr>
      <w:tr w:rsidR="008D4DA4" w:rsidRPr="008D4DA4" w:rsidTr="003D1981">
        <w:trPr>
          <w:jc w:val="center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both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 xml:space="preserve">Скрепа </w:t>
            </w:r>
            <w:r w:rsidRPr="008D4DA4">
              <w:rPr>
                <w:sz w:val="26"/>
                <w:szCs w:val="26"/>
                <w:lang w:val="en-US"/>
              </w:rPr>
              <w:t>NC20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4" w:rsidRPr="008D4DA4" w:rsidRDefault="008D4DA4" w:rsidP="008D4DA4">
            <w:pPr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2 шт.</w:t>
            </w:r>
          </w:p>
        </w:tc>
      </w:tr>
    </w:tbl>
    <w:p w:rsidR="008D4DA4" w:rsidRPr="008D4DA4" w:rsidRDefault="008D4DA4" w:rsidP="008D4DA4">
      <w:pPr>
        <w:widowControl/>
        <w:autoSpaceDE/>
        <w:autoSpaceDN/>
        <w:adjustRightInd/>
        <w:ind w:firstLine="426"/>
        <w:rPr>
          <w:b/>
          <w:i/>
          <w:sz w:val="26"/>
          <w:szCs w:val="26"/>
          <w:u w:val="single"/>
        </w:rPr>
      </w:pPr>
    </w:p>
    <w:p w:rsidR="008D4DA4" w:rsidRPr="008D4DA4" w:rsidRDefault="008D4DA4" w:rsidP="008D4DA4">
      <w:pPr>
        <w:widowControl/>
        <w:autoSpaceDE/>
        <w:autoSpaceDN/>
        <w:adjustRightInd/>
        <w:ind w:firstLine="426"/>
        <w:rPr>
          <w:b/>
          <w:i/>
          <w:sz w:val="26"/>
          <w:szCs w:val="26"/>
          <w:u w:val="single"/>
        </w:rPr>
      </w:pPr>
      <w:r w:rsidRPr="008D4DA4">
        <w:rPr>
          <w:b/>
          <w:i/>
          <w:sz w:val="26"/>
          <w:szCs w:val="26"/>
          <w:u w:val="single"/>
        </w:rPr>
        <w:t xml:space="preserve">Давальческое оборудование: </w:t>
      </w:r>
    </w:p>
    <w:p w:rsidR="008D4DA4" w:rsidRPr="008D4DA4" w:rsidRDefault="008D4DA4" w:rsidP="008D4DA4">
      <w:pPr>
        <w:widowControl/>
        <w:autoSpaceDE/>
        <w:autoSpaceDN/>
        <w:adjustRightInd/>
        <w:ind w:firstLine="426"/>
        <w:rPr>
          <w:b/>
          <w:i/>
          <w:sz w:val="26"/>
          <w:szCs w:val="26"/>
          <w:u w:val="single"/>
        </w:rPr>
      </w:pPr>
      <w:r w:rsidRPr="008D4DA4">
        <w:rPr>
          <w:b/>
          <w:i/>
          <w:sz w:val="26"/>
          <w:szCs w:val="26"/>
          <w:u w:val="single"/>
        </w:rPr>
        <w:t>Заказчик предоставляет Подрядчику следующие давальческое оборудование:</w:t>
      </w:r>
    </w:p>
    <w:tbl>
      <w:tblPr>
        <w:tblpPr w:leftFromText="180" w:rightFromText="180" w:vertAnchor="text" w:horzAnchor="margin" w:tblpX="40" w:tblpY="208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4803"/>
        <w:gridCol w:w="1843"/>
        <w:gridCol w:w="850"/>
        <w:gridCol w:w="1134"/>
      </w:tblGrid>
      <w:tr w:rsidR="008D4DA4" w:rsidRPr="008D4DA4" w:rsidTr="003D1981">
        <w:trPr>
          <w:trHeight w:val="840"/>
        </w:trPr>
        <w:tc>
          <w:tcPr>
            <w:tcW w:w="868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803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Наименование материала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Номенклатура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Количество</w:t>
            </w:r>
          </w:p>
        </w:tc>
      </w:tr>
      <w:tr w:rsidR="008D4DA4" w:rsidRPr="008D4DA4" w:rsidTr="003D1981">
        <w:tc>
          <w:tcPr>
            <w:tcW w:w="868" w:type="dxa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1.</w:t>
            </w:r>
          </w:p>
        </w:tc>
        <w:tc>
          <w:tcPr>
            <w:tcW w:w="4803" w:type="dxa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outlineLvl w:val="0"/>
              <w:rPr>
                <w:sz w:val="26"/>
                <w:szCs w:val="26"/>
              </w:rPr>
            </w:pPr>
            <w:r w:rsidRPr="008D4DA4">
              <w:rPr>
                <w:sz w:val="26"/>
                <w:szCs w:val="26"/>
              </w:rPr>
              <w:t>Счетчик электрической энергии трехфазный СЕ308 С36.746.OPR1.QYDUVFZ BPL03 SPDS (с выносным дисплеем для отображения информации и сцепной арматурой)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4DA4">
              <w:rPr>
                <w:sz w:val="24"/>
                <w:szCs w:val="24"/>
              </w:rPr>
              <w:t>1</w:t>
            </w:r>
          </w:p>
        </w:tc>
      </w:tr>
      <w:tr w:rsidR="008D4DA4" w:rsidRPr="008D4DA4" w:rsidTr="003D1981">
        <w:tc>
          <w:tcPr>
            <w:tcW w:w="868" w:type="dxa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8630" w:type="dxa"/>
            <w:gridSpan w:val="4"/>
            <w:shd w:val="clear" w:color="auto" w:fill="auto"/>
          </w:tcPr>
          <w:p w:rsidR="008D4DA4" w:rsidRPr="008D4DA4" w:rsidRDefault="008D4DA4" w:rsidP="008D4DA4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8D4DA4">
              <w:rPr>
                <w:b/>
                <w:i/>
                <w:sz w:val="24"/>
                <w:szCs w:val="24"/>
              </w:rPr>
              <w:t>Итого:</w:t>
            </w:r>
          </w:p>
        </w:tc>
      </w:tr>
    </w:tbl>
    <w:p w:rsidR="008D4DA4" w:rsidRPr="008D4DA4" w:rsidRDefault="008D4DA4" w:rsidP="008D4DA4">
      <w:pPr>
        <w:widowControl/>
        <w:autoSpaceDE/>
        <w:autoSpaceDN/>
        <w:adjustRightInd/>
        <w:rPr>
          <w:b/>
          <w:sz w:val="26"/>
          <w:szCs w:val="26"/>
        </w:rPr>
      </w:pPr>
    </w:p>
    <w:p w:rsidR="008D4DA4" w:rsidRPr="008D4DA4" w:rsidRDefault="008D4DA4" w:rsidP="008D4DA4">
      <w:pPr>
        <w:tabs>
          <w:tab w:val="left" w:pos="0"/>
        </w:tabs>
        <w:jc w:val="both"/>
        <w:rPr>
          <w:b/>
          <w:i/>
          <w:sz w:val="26"/>
          <w:szCs w:val="26"/>
        </w:rPr>
      </w:pPr>
      <w:r w:rsidRPr="008D4DA4">
        <w:rPr>
          <w:b/>
          <w:sz w:val="26"/>
          <w:szCs w:val="26"/>
        </w:rPr>
        <w:t xml:space="preserve">ПРИМЕЧАНИЕ: </w:t>
      </w:r>
      <w:r w:rsidRPr="008D4DA4">
        <w:rPr>
          <w:b/>
          <w:i/>
          <w:sz w:val="26"/>
          <w:szCs w:val="26"/>
        </w:rPr>
        <w:t>Подрядчик обязан по окончании выполненных работ предоставить Заказчику «Отчет об израсходованных давальческих материалах».   В случаях, не израсходованных давальческих материалов Подрядчик, обязан вернуть остаток материалов Заказчику.</w:t>
      </w:r>
    </w:p>
    <w:p w:rsidR="008D4DA4" w:rsidRPr="008D4DA4" w:rsidRDefault="008D4DA4" w:rsidP="008D4DA4">
      <w:pPr>
        <w:tabs>
          <w:tab w:val="left" w:pos="0"/>
        </w:tabs>
        <w:ind w:left="720"/>
        <w:jc w:val="both"/>
        <w:rPr>
          <w:b/>
          <w:bCs/>
          <w:i/>
          <w:iCs/>
          <w:sz w:val="26"/>
          <w:szCs w:val="26"/>
        </w:rPr>
      </w:pPr>
    </w:p>
    <w:p w:rsidR="00556886" w:rsidRDefault="00556886">
      <w:pPr>
        <w:tabs>
          <w:tab w:val="left" w:pos="0"/>
        </w:tabs>
        <w:jc w:val="both"/>
        <w:rPr>
          <w:sz w:val="26"/>
          <w:szCs w:val="26"/>
        </w:rPr>
      </w:pPr>
    </w:p>
    <w:p w:rsidR="00954BAC" w:rsidRDefault="00954BAC" w:rsidP="008D4DA4">
      <w:pPr>
        <w:tabs>
          <w:tab w:val="left" w:pos="0"/>
        </w:tabs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  </w:t>
      </w:r>
    </w:p>
    <w:p w:rsidR="00954BAC" w:rsidRDefault="00954BAC" w:rsidP="008D4DA4">
      <w:pPr>
        <w:tabs>
          <w:tab w:val="left" w:pos="0"/>
        </w:tabs>
        <w:jc w:val="both"/>
        <w:rPr>
          <w:b/>
          <w:bCs/>
          <w:iCs/>
          <w:sz w:val="26"/>
          <w:szCs w:val="26"/>
        </w:rPr>
      </w:pPr>
    </w:p>
    <w:p w:rsidR="008D4DA4" w:rsidRPr="008D4DA4" w:rsidRDefault="00954BAC" w:rsidP="00077B4E">
      <w:pPr>
        <w:tabs>
          <w:tab w:val="left" w:pos="0"/>
        </w:tabs>
        <w:jc w:val="both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 </w:t>
      </w:r>
    </w:p>
    <w:p w:rsidR="008D4DA4" w:rsidRDefault="008D4DA4">
      <w:pPr>
        <w:tabs>
          <w:tab w:val="left" w:pos="0"/>
        </w:tabs>
        <w:jc w:val="both"/>
        <w:rPr>
          <w:sz w:val="26"/>
          <w:szCs w:val="26"/>
        </w:rPr>
      </w:pPr>
    </w:p>
    <w:sectPr w:rsidR="008D4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nextColumn"/>
      <w:pgSz w:w="11909" w:h="16834" w:code="9"/>
      <w:pgMar w:top="567" w:right="964" w:bottom="851" w:left="1077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654" w:rsidRDefault="00A34654">
      <w:r>
        <w:separator/>
      </w:r>
    </w:p>
  </w:endnote>
  <w:endnote w:type="continuationSeparator" w:id="0">
    <w:p w:rsidR="00A34654" w:rsidRDefault="00A3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D8" w:rsidRDefault="003B73D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 w:displacedByCustomXml="next"/>
  <w:bookmarkEnd w:id="0" w:displacedByCustomXml="next"/>
  <w:sdt>
    <w:sdtPr>
      <w:id w:val="309532816"/>
      <w:docPartObj>
        <w:docPartGallery w:val="Page Numbers (Bottom of Page)"/>
        <w:docPartUnique/>
      </w:docPartObj>
    </w:sdtPr>
    <w:sdtContent>
      <w:p w:rsidR="005A2DBA" w:rsidRDefault="005A2DB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B73D8" w:rsidRDefault="003B73D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870344"/>
      <w:docPartObj>
        <w:docPartGallery w:val="Page Numbers (Bottom of Page)"/>
        <w:docPartUnique/>
      </w:docPartObj>
    </w:sdtPr>
    <w:sdtContent>
      <w:p w:rsidR="005A2DBA" w:rsidRDefault="005A2DB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B73D8" w:rsidRDefault="003B73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654" w:rsidRDefault="00A34654">
      <w:r>
        <w:separator/>
      </w:r>
    </w:p>
  </w:footnote>
  <w:footnote w:type="continuationSeparator" w:id="0">
    <w:p w:rsidR="00A34654" w:rsidRDefault="00A3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D8" w:rsidRDefault="003B73D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D8" w:rsidRDefault="003B73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D8" w:rsidRDefault="003B73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AE7AE1"/>
    <w:multiLevelType w:val="multilevel"/>
    <w:tmpl w:val="8DB01452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42872E8"/>
    <w:multiLevelType w:val="multilevel"/>
    <w:tmpl w:val="AF0E5DF2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4F40F56"/>
    <w:multiLevelType w:val="hybridMultilevel"/>
    <w:tmpl w:val="6426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5A1E8A"/>
    <w:multiLevelType w:val="hybridMultilevel"/>
    <w:tmpl w:val="8606FEDE"/>
    <w:lvl w:ilvl="0" w:tplc="3C224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BA5498"/>
    <w:multiLevelType w:val="multilevel"/>
    <w:tmpl w:val="B41C325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69740EA"/>
    <w:multiLevelType w:val="hybridMultilevel"/>
    <w:tmpl w:val="2FE48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5ADF6EB9"/>
    <w:multiLevelType w:val="hybridMultilevel"/>
    <w:tmpl w:val="1DD6FABE"/>
    <w:lvl w:ilvl="0" w:tplc="54B05F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CF97C0E"/>
    <w:multiLevelType w:val="hybridMultilevel"/>
    <w:tmpl w:val="C6E61008"/>
    <w:lvl w:ilvl="0" w:tplc="5A9099C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EE1AB5"/>
    <w:multiLevelType w:val="hybridMultilevel"/>
    <w:tmpl w:val="E7CC2E10"/>
    <w:lvl w:ilvl="0" w:tplc="AB4AA1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36E89"/>
    <w:multiLevelType w:val="multilevel"/>
    <w:tmpl w:val="DA28CB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F5721AA"/>
    <w:multiLevelType w:val="multilevel"/>
    <w:tmpl w:val="B41C325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716E5A9D"/>
    <w:multiLevelType w:val="hybridMultilevel"/>
    <w:tmpl w:val="2E8CF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9423031"/>
    <w:multiLevelType w:val="multilevel"/>
    <w:tmpl w:val="B41C325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4"/>
  </w:num>
  <w:num w:numId="7">
    <w:abstractNumId w:val="0"/>
  </w:num>
  <w:num w:numId="8">
    <w:abstractNumId w:val="11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16"/>
  </w:num>
  <w:num w:numId="14">
    <w:abstractNumId w:val="20"/>
  </w:num>
  <w:num w:numId="15">
    <w:abstractNumId w:val="8"/>
  </w:num>
  <w:num w:numId="16">
    <w:abstractNumId w:val="5"/>
  </w:num>
  <w:num w:numId="17">
    <w:abstractNumId w:val="17"/>
  </w:num>
  <w:num w:numId="18">
    <w:abstractNumId w:val="3"/>
  </w:num>
  <w:num w:numId="19">
    <w:abstractNumId w:val="14"/>
  </w:num>
  <w:num w:numId="20">
    <w:abstractNumId w:val="13"/>
  </w:num>
  <w:num w:numId="21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0E"/>
    <w:rsid w:val="000327FF"/>
    <w:rsid w:val="00077B4E"/>
    <w:rsid w:val="00093D94"/>
    <w:rsid w:val="001340F5"/>
    <w:rsid w:val="00147454"/>
    <w:rsid w:val="0021479F"/>
    <w:rsid w:val="002A4457"/>
    <w:rsid w:val="002A60FC"/>
    <w:rsid w:val="002B1BF9"/>
    <w:rsid w:val="002B5191"/>
    <w:rsid w:val="002C00AC"/>
    <w:rsid w:val="002E1BF1"/>
    <w:rsid w:val="00311EC3"/>
    <w:rsid w:val="003404DD"/>
    <w:rsid w:val="00381D71"/>
    <w:rsid w:val="003B73D8"/>
    <w:rsid w:val="003D1981"/>
    <w:rsid w:val="00430D10"/>
    <w:rsid w:val="0045376D"/>
    <w:rsid w:val="00556886"/>
    <w:rsid w:val="005A175B"/>
    <w:rsid w:val="005A2DBA"/>
    <w:rsid w:val="005A3838"/>
    <w:rsid w:val="006063E3"/>
    <w:rsid w:val="00695BFE"/>
    <w:rsid w:val="00751D74"/>
    <w:rsid w:val="007E67B7"/>
    <w:rsid w:val="00814C0E"/>
    <w:rsid w:val="00880746"/>
    <w:rsid w:val="00886811"/>
    <w:rsid w:val="008D1FFB"/>
    <w:rsid w:val="008D4DA4"/>
    <w:rsid w:val="00954BAC"/>
    <w:rsid w:val="00954BE7"/>
    <w:rsid w:val="009C75C3"/>
    <w:rsid w:val="009D61A6"/>
    <w:rsid w:val="009E2CBB"/>
    <w:rsid w:val="00A34654"/>
    <w:rsid w:val="00A75B39"/>
    <w:rsid w:val="00AA0801"/>
    <w:rsid w:val="00AD71C7"/>
    <w:rsid w:val="00AF26B3"/>
    <w:rsid w:val="00B20464"/>
    <w:rsid w:val="00B21C85"/>
    <w:rsid w:val="00BE22C0"/>
    <w:rsid w:val="00BE525C"/>
    <w:rsid w:val="00C20954"/>
    <w:rsid w:val="00C22F8E"/>
    <w:rsid w:val="00C6364F"/>
    <w:rsid w:val="00CB19C4"/>
    <w:rsid w:val="00CF5FE7"/>
    <w:rsid w:val="00D147D0"/>
    <w:rsid w:val="00D14EC0"/>
    <w:rsid w:val="00DF2292"/>
    <w:rsid w:val="00E623C2"/>
    <w:rsid w:val="00F0215C"/>
    <w:rsid w:val="00F7389B"/>
    <w:rsid w:val="00FD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27DD6-94B5-4EEC-BD62-B69F1E84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widowControl/>
      <w:autoSpaceDE/>
      <w:autoSpaceDN/>
      <w:adjustRightInd/>
      <w:jc w:val="center"/>
      <w:outlineLvl w:val="0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2">
    <w:name w:val="заголовок 2"/>
    <w:basedOn w:val="a"/>
    <w:next w:val="a"/>
    <w:pPr>
      <w:keepNext/>
      <w:widowControl/>
      <w:autoSpaceDE/>
      <w:autoSpaceDN/>
      <w:adjustRightInd/>
    </w:pPr>
    <w:rPr>
      <w:rFonts w:ascii="Arial" w:hAnsi="Arial"/>
      <w:b/>
      <w:sz w:val="22"/>
      <w:lang w:val="en-US"/>
    </w:rPr>
  </w:style>
  <w:style w:type="paragraph" w:customStyle="1" w:styleId="a6">
    <w:name w:val="Знак Знак Знак Знак Знак Знак Знак"/>
    <w:basedOn w:val="a"/>
    <w:next w:val="1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styleId="a7">
    <w:name w:val="Hyperlink"/>
    <w:rPr>
      <w:color w:val="0000FF"/>
      <w:u w:val="single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pPr>
      <w:spacing w:line="446" w:lineRule="exact"/>
      <w:jc w:val="right"/>
    </w:pPr>
    <w:rPr>
      <w:sz w:val="24"/>
      <w:szCs w:val="24"/>
    </w:rPr>
  </w:style>
  <w:style w:type="paragraph" w:customStyle="1" w:styleId="Style4">
    <w:name w:val="Style4"/>
    <w:basedOn w:val="a"/>
    <w:rPr>
      <w:sz w:val="24"/>
      <w:szCs w:val="24"/>
    </w:rPr>
  </w:style>
  <w:style w:type="paragraph" w:customStyle="1" w:styleId="Style5">
    <w:name w:val="Style5"/>
    <w:basedOn w:val="a"/>
    <w:pPr>
      <w:spacing w:line="298" w:lineRule="exact"/>
      <w:jc w:val="center"/>
    </w:pPr>
    <w:rPr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7">
    <w:name w:val="Style7"/>
    <w:basedOn w:val="a"/>
    <w:pPr>
      <w:spacing w:line="298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pPr>
      <w:spacing w:line="298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pPr>
      <w:spacing w:line="302" w:lineRule="exact"/>
    </w:pPr>
    <w:rPr>
      <w:sz w:val="24"/>
      <w:szCs w:val="24"/>
    </w:rPr>
  </w:style>
  <w:style w:type="paragraph" w:customStyle="1" w:styleId="Style10">
    <w:name w:val="Style10"/>
    <w:basedOn w:val="a"/>
    <w:rPr>
      <w:sz w:val="24"/>
      <w:szCs w:val="24"/>
    </w:rPr>
  </w:style>
  <w:style w:type="paragraph" w:customStyle="1" w:styleId="Style12">
    <w:name w:val="Style12"/>
    <w:basedOn w:val="a"/>
    <w:pPr>
      <w:spacing w:line="302" w:lineRule="exact"/>
      <w:ind w:firstLine="715"/>
      <w:jc w:val="both"/>
    </w:pPr>
    <w:rPr>
      <w:sz w:val="24"/>
      <w:szCs w:val="24"/>
    </w:rPr>
  </w:style>
  <w:style w:type="paragraph" w:customStyle="1" w:styleId="Style14">
    <w:name w:val="Style14"/>
    <w:basedOn w:val="a"/>
    <w:pPr>
      <w:spacing w:line="302" w:lineRule="exact"/>
      <w:jc w:val="both"/>
    </w:pPr>
    <w:rPr>
      <w:sz w:val="24"/>
      <w:szCs w:val="24"/>
    </w:rPr>
  </w:style>
  <w:style w:type="character" w:customStyle="1" w:styleId="FontStyle20">
    <w:name w:val="Font Style20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pPr>
      <w:widowControl/>
      <w:autoSpaceDE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a">
    <w:basedOn w:val="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page number"/>
    <w:basedOn w:val="a0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customStyle="1" w:styleId="ae">
    <w:name w:val="Знак Знак Знак Знак Знак Знак Знак Знак Знак Знак"/>
    <w:basedOn w:val="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Название"/>
    <w:basedOn w:val="a"/>
    <w:next w:val="a"/>
    <w:link w:val="a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1">
    <w:name w:val="Emphasis"/>
    <w:qFormat/>
    <w:rPr>
      <w:i/>
      <w:iCs/>
    </w:rPr>
  </w:style>
  <w:style w:type="character" w:customStyle="1" w:styleId="32">
    <w:name w:val="Основной текст с отступом 3 Знак"/>
    <w:link w:val="31"/>
    <w:rPr>
      <w:sz w:val="16"/>
      <w:szCs w:val="16"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pPr>
      <w:widowControl/>
      <w:autoSpaceDE/>
      <w:autoSpaceDN/>
      <w:adjustRightInd/>
      <w:ind w:left="708"/>
    </w:pPr>
    <w:rPr>
      <w:sz w:val="24"/>
      <w:szCs w:val="24"/>
      <w:lang w:val="x-none" w:eastAsia="x-none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0">
    <w:name w:val="Сетка таблицы1"/>
    <w:basedOn w:val="a1"/>
    <w:next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"/>
    <w:link w:val="af6"/>
  </w:style>
  <w:style w:type="character" w:customStyle="1" w:styleId="af6">
    <w:name w:val="Текст примечания Знак"/>
    <w:basedOn w:val="a0"/>
    <w:link w:val="af5"/>
  </w:style>
  <w:style w:type="paragraph" w:styleId="af7">
    <w:name w:val="annotation subject"/>
    <w:basedOn w:val="af5"/>
    <w:next w:val="af5"/>
    <w:link w:val="af8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Pr>
      <w:b/>
      <w:bCs/>
    </w:rPr>
  </w:style>
  <w:style w:type="paragraph" w:styleId="af9">
    <w:name w:val="footnote text"/>
    <w:basedOn w:val="a"/>
    <w:link w:val="afa"/>
    <w:pPr>
      <w:widowControl/>
      <w:autoSpaceDE/>
      <w:autoSpaceDN/>
      <w:adjustRightInd/>
      <w:spacing w:before="60"/>
    </w:pPr>
  </w:style>
  <w:style w:type="character" w:customStyle="1" w:styleId="afa">
    <w:name w:val="Текст сноски Знак"/>
    <w:basedOn w:val="a0"/>
    <w:link w:val="af9"/>
  </w:style>
  <w:style w:type="character" w:styleId="afb">
    <w:name w:val="footnote reference"/>
    <w:uiPriority w:val="99"/>
    <w:rPr>
      <w:vertAlign w:val="superscript"/>
    </w:rPr>
  </w:style>
  <w:style w:type="character" w:customStyle="1" w:styleId="a5">
    <w:name w:val="Верхний колонтитул Знак"/>
    <w:link w:val="a4"/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</w:style>
  <w:style w:type="paragraph" w:styleId="afe">
    <w:name w:val="Body Text"/>
    <w:basedOn w:val="a"/>
    <w:link w:val="aff"/>
    <w:pPr>
      <w:spacing w:after="120"/>
    </w:pPr>
  </w:style>
  <w:style w:type="character" w:customStyle="1" w:styleId="aff">
    <w:name w:val="Основной текст Знак"/>
    <w:basedOn w:val="a0"/>
    <w:link w:val="afe"/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Pr>
      <w:sz w:val="24"/>
      <w:szCs w:val="24"/>
    </w:rPr>
  </w:style>
  <w:style w:type="table" w:customStyle="1" w:styleId="33">
    <w:name w:val="Сетка таблицы3"/>
    <w:basedOn w:val="a1"/>
    <w:next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D3422-9BB6-451F-86F9-E7E393B84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1411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</vt:lpstr>
    </vt:vector>
  </TitlesOfParts>
  <Company>MoBIL GROUP</Company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</dc:title>
  <dc:subject/>
  <dc:creator>Admin</dc:creator>
  <cp:keywords/>
  <cp:lastModifiedBy>Мозжухин Дмитрий Юрьевич</cp:lastModifiedBy>
  <cp:revision>4</cp:revision>
  <cp:lastPrinted>2022-06-14T01:04:00Z</cp:lastPrinted>
  <dcterms:created xsi:type="dcterms:W3CDTF">2022-08-10T23:12:00Z</dcterms:created>
  <dcterms:modified xsi:type="dcterms:W3CDTF">2022-08-10T23:21:00Z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0008008a030000000000010271710207f8a0058403b400</vt:lpwstr>
  </property>
</Properties>
</file>